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B14CE" w14:textId="77777777" w:rsidR="0054493C" w:rsidRDefault="0054493C" w:rsidP="005D7CBF">
      <w:pPr>
        <w:tabs>
          <w:tab w:val="left" w:pos="6620"/>
        </w:tabs>
        <w:jc w:val="right"/>
        <w:rPr>
          <w:sz w:val="24"/>
          <w:szCs w:val="24"/>
        </w:rPr>
      </w:pPr>
    </w:p>
    <w:p w14:paraId="3B59D88F" w14:textId="77777777" w:rsidR="00DA1224" w:rsidRDefault="00DA1224" w:rsidP="00A602C7">
      <w:pPr>
        <w:pStyle w:val="3"/>
        <w:jc w:val="center"/>
      </w:pPr>
    </w:p>
    <w:p w14:paraId="00D5C8DC" w14:textId="77777777" w:rsidR="00EC26AD" w:rsidRDefault="00EC26AD" w:rsidP="00EC26AD">
      <w:pPr>
        <w:pStyle w:val="af1"/>
      </w:pPr>
      <w:r>
        <w:t>РОССИЙСКАЯ ФЕДЕРАЦИЯ</w:t>
      </w:r>
    </w:p>
    <w:p w14:paraId="248755DF" w14:textId="77777777" w:rsidR="00EC26AD" w:rsidRDefault="00EC26AD" w:rsidP="00EC26AD">
      <w:pPr>
        <w:pStyle w:val="af1"/>
        <w:rPr>
          <w:lang w:val="ru-RU"/>
        </w:rPr>
      </w:pPr>
      <w:r>
        <w:t>РОСТОВСКАЯ ОБЛАСТЬ</w:t>
      </w:r>
    </w:p>
    <w:p w14:paraId="76F61D75" w14:textId="77777777" w:rsidR="001B3AF4" w:rsidRPr="001B3AF4" w:rsidRDefault="001B3AF4" w:rsidP="00EC26AD">
      <w:pPr>
        <w:pStyle w:val="af1"/>
        <w:rPr>
          <w:lang w:val="ru-RU"/>
        </w:rPr>
      </w:pPr>
      <w:r>
        <w:rPr>
          <w:lang w:val="ru-RU"/>
        </w:rPr>
        <w:t>ДУБОВСКИЙ РАЙОН</w:t>
      </w:r>
    </w:p>
    <w:p w14:paraId="5AD507DA" w14:textId="77777777" w:rsidR="00902CF6" w:rsidRDefault="00EC26AD" w:rsidP="00EC26AD">
      <w:pPr>
        <w:jc w:val="center"/>
        <w:rPr>
          <w:sz w:val="28"/>
          <w:szCs w:val="28"/>
        </w:rPr>
      </w:pPr>
      <w:r w:rsidRPr="00F91033">
        <w:rPr>
          <w:sz w:val="28"/>
          <w:szCs w:val="28"/>
        </w:rPr>
        <w:t>МУНИЦИПАЛЬНОЕ ОБРАЗОВАНИЕ</w:t>
      </w:r>
    </w:p>
    <w:p w14:paraId="399B1F78" w14:textId="77777777" w:rsidR="00EC26AD" w:rsidRDefault="00EC26AD" w:rsidP="00EC26AD">
      <w:pPr>
        <w:jc w:val="center"/>
        <w:rPr>
          <w:sz w:val="28"/>
        </w:rPr>
      </w:pPr>
      <w:r>
        <w:t xml:space="preserve"> «</w:t>
      </w:r>
      <w:r w:rsidR="00902CF6">
        <w:rPr>
          <w:sz w:val="28"/>
        </w:rPr>
        <w:t>ВЕСЕЛОВСКОЕ СЕЛЬСКОЕ ПОСЕЛЕНИЕ</w:t>
      </w:r>
      <w:r>
        <w:rPr>
          <w:sz w:val="28"/>
        </w:rPr>
        <w:t xml:space="preserve">»  </w:t>
      </w:r>
    </w:p>
    <w:p w14:paraId="0F13204E" w14:textId="77777777" w:rsidR="00EC26AD" w:rsidRDefault="00EC26AD" w:rsidP="00EC26AD">
      <w:pPr>
        <w:pStyle w:val="af1"/>
      </w:pPr>
      <w:r>
        <w:t xml:space="preserve">АДМИНИСТРАЦИЯ </w:t>
      </w:r>
      <w:r w:rsidR="00C36D91">
        <w:rPr>
          <w:lang w:val="ru-RU"/>
        </w:rPr>
        <w:t>ВЕСЕЛОВСКОГО</w:t>
      </w:r>
      <w:r>
        <w:t xml:space="preserve"> СЕЛЬСКОГО ПОСЕЛЕНИЯ</w:t>
      </w:r>
    </w:p>
    <w:p w14:paraId="6BCAFE6A" w14:textId="77777777" w:rsidR="00EC26AD" w:rsidRPr="00F70B58" w:rsidRDefault="00EC26AD" w:rsidP="00EC26AD">
      <w:pPr>
        <w:rPr>
          <w:sz w:val="24"/>
          <w:szCs w:val="24"/>
          <w:lang w:val="x-none"/>
        </w:rPr>
      </w:pPr>
    </w:p>
    <w:p w14:paraId="658F1D8B" w14:textId="77777777" w:rsidR="00EC26AD" w:rsidRPr="004C209C" w:rsidRDefault="001B3AF4" w:rsidP="00EC26AD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14:paraId="3E6D5335" w14:textId="77777777" w:rsidR="00EC26AD" w:rsidRDefault="00EC26AD" w:rsidP="00EC26AD">
      <w:pPr>
        <w:jc w:val="center"/>
        <w:rPr>
          <w:sz w:val="28"/>
        </w:rPr>
      </w:pPr>
    </w:p>
    <w:p w14:paraId="031DFFCF" w14:textId="77777777" w:rsidR="00EC26AD" w:rsidRDefault="00B8788C" w:rsidP="00C36D91">
      <w:pPr>
        <w:tabs>
          <w:tab w:val="left" w:pos="7585"/>
        </w:tabs>
        <w:rPr>
          <w:sz w:val="28"/>
        </w:rPr>
      </w:pPr>
      <w:r>
        <w:rPr>
          <w:sz w:val="28"/>
        </w:rPr>
        <w:t>о</w:t>
      </w:r>
      <w:r w:rsidR="00EC26AD">
        <w:rPr>
          <w:sz w:val="28"/>
        </w:rPr>
        <w:t>т</w:t>
      </w:r>
      <w:r>
        <w:rPr>
          <w:sz w:val="28"/>
        </w:rPr>
        <w:t xml:space="preserve"> </w:t>
      </w:r>
      <w:r w:rsidR="004C0EA0">
        <w:rPr>
          <w:sz w:val="28"/>
        </w:rPr>
        <w:t xml:space="preserve"> 0</w:t>
      </w:r>
      <w:r w:rsidR="0079031F">
        <w:rPr>
          <w:sz w:val="28"/>
        </w:rPr>
        <w:t>1</w:t>
      </w:r>
      <w:r w:rsidR="00EC26AD">
        <w:rPr>
          <w:sz w:val="28"/>
        </w:rPr>
        <w:t>.</w:t>
      </w:r>
      <w:r w:rsidR="0079031F">
        <w:rPr>
          <w:sz w:val="28"/>
        </w:rPr>
        <w:t>1</w:t>
      </w:r>
      <w:r w:rsidR="00830A9A">
        <w:rPr>
          <w:sz w:val="28"/>
        </w:rPr>
        <w:t>0</w:t>
      </w:r>
      <w:r w:rsidR="00EC26AD">
        <w:rPr>
          <w:sz w:val="28"/>
        </w:rPr>
        <w:t>.20</w:t>
      </w:r>
      <w:r w:rsidR="00902CF6">
        <w:rPr>
          <w:sz w:val="28"/>
        </w:rPr>
        <w:t>2</w:t>
      </w:r>
      <w:r w:rsidR="001B3AF4">
        <w:rPr>
          <w:sz w:val="28"/>
        </w:rPr>
        <w:t>1</w:t>
      </w:r>
      <w:r w:rsidR="00902CF6">
        <w:rPr>
          <w:sz w:val="28"/>
        </w:rPr>
        <w:t xml:space="preserve"> </w:t>
      </w:r>
      <w:r w:rsidR="00EC26AD">
        <w:rPr>
          <w:sz w:val="28"/>
        </w:rPr>
        <w:t xml:space="preserve">г.   </w:t>
      </w:r>
      <w:r w:rsidR="00C36D91">
        <w:rPr>
          <w:sz w:val="28"/>
        </w:rPr>
        <w:t xml:space="preserve">                             </w:t>
      </w:r>
      <w:r w:rsidR="00EC26AD">
        <w:rPr>
          <w:sz w:val="28"/>
        </w:rPr>
        <w:t xml:space="preserve"> № </w:t>
      </w:r>
      <w:r w:rsidR="00B90286">
        <w:rPr>
          <w:sz w:val="28"/>
        </w:rPr>
        <w:t>69</w:t>
      </w:r>
      <w:r w:rsidR="00C36D91">
        <w:rPr>
          <w:sz w:val="28"/>
        </w:rPr>
        <w:tab/>
        <w:t>х.Веселый</w:t>
      </w:r>
    </w:p>
    <w:p w14:paraId="30EB5CBA" w14:textId="77777777" w:rsidR="00416EE3" w:rsidRDefault="00416EE3" w:rsidP="00416EE3"/>
    <w:p w14:paraId="50510BB6" w14:textId="77777777" w:rsidR="00D6504E" w:rsidRDefault="00D6504E" w:rsidP="00D6504E">
      <w:pPr>
        <w:spacing w:line="320" w:lineRule="exact"/>
        <w:jc w:val="center"/>
        <w:rPr>
          <w:sz w:val="28"/>
        </w:rPr>
      </w:pPr>
      <w:r>
        <w:rPr>
          <w:sz w:val="28"/>
          <w:szCs w:val="28"/>
        </w:rPr>
        <w:t xml:space="preserve">Об утверждении отчета об исполнении </w:t>
      </w:r>
      <w:r w:rsidRPr="006D1BDB">
        <w:rPr>
          <w:sz w:val="28"/>
          <w:szCs w:val="28"/>
        </w:rPr>
        <w:t>плана реализации</w:t>
      </w:r>
      <w:r>
        <w:rPr>
          <w:sz w:val="28"/>
        </w:rPr>
        <w:t xml:space="preserve"> </w:t>
      </w:r>
    </w:p>
    <w:p w14:paraId="503B222D" w14:textId="77777777" w:rsidR="00384082" w:rsidRDefault="00D6504E" w:rsidP="00D6504E">
      <w:pPr>
        <w:spacing w:line="3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  <w:r w:rsidR="00C36D91">
        <w:rPr>
          <w:sz w:val="28"/>
          <w:szCs w:val="28"/>
        </w:rPr>
        <w:t>Веселовского</w:t>
      </w:r>
      <w:r w:rsidRPr="009D0779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DC3184">
        <w:rPr>
          <w:sz w:val="28"/>
          <w:szCs w:val="28"/>
        </w:rPr>
        <w:t>«</w:t>
      </w:r>
      <w:r>
        <w:rPr>
          <w:sz w:val="28"/>
          <w:szCs w:val="28"/>
        </w:rPr>
        <w:t>Содействие занятости населения</w:t>
      </w:r>
      <w:r w:rsidRPr="00DC3184">
        <w:rPr>
          <w:sz w:val="28"/>
          <w:szCs w:val="28"/>
        </w:rPr>
        <w:t>»</w:t>
      </w:r>
      <w:r>
        <w:rPr>
          <w:sz w:val="28"/>
          <w:szCs w:val="28"/>
        </w:rPr>
        <w:t xml:space="preserve"> на 20</w:t>
      </w:r>
      <w:r w:rsidR="00902CF6">
        <w:rPr>
          <w:sz w:val="28"/>
          <w:szCs w:val="28"/>
        </w:rPr>
        <w:t>2</w:t>
      </w:r>
      <w:r w:rsidR="001B3AF4">
        <w:rPr>
          <w:sz w:val="28"/>
          <w:szCs w:val="28"/>
        </w:rPr>
        <w:t>1</w:t>
      </w:r>
      <w:r>
        <w:rPr>
          <w:sz w:val="28"/>
          <w:szCs w:val="28"/>
        </w:rPr>
        <w:t xml:space="preserve"> год по итогам </w:t>
      </w:r>
    </w:p>
    <w:p w14:paraId="079B091E" w14:textId="77777777" w:rsidR="00D6504E" w:rsidRDefault="0079031F" w:rsidP="00D6504E">
      <w:pPr>
        <w:spacing w:line="320" w:lineRule="exact"/>
        <w:jc w:val="center"/>
        <w:rPr>
          <w:sz w:val="28"/>
          <w:szCs w:val="28"/>
        </w:rPr>
      </w:pPr>
      <w:r>
        <w:rPr>
          <w:sz w:val="28"/>
        </w:rPr>
        <w:t>9 месяцев</w:t>
      </w:r>
      <w:r w:rsidR="00D6504E">
        <w:rPr>
          <w:sz w:val="28"/>
        </w:rPr>
        <w:t xml:space="preserve"> 20</w:t>
      </w:r>
      <w:r w:rsidR="00902CF6">
        <w:rPr>
          <w:sz w:val="28"/>
        </w:rPr>
        <w:t>2</w:t>
      </w:r>
      <w:r w:rsidR="001B3AF4">
        <w:rPr>
          <w:sz w:val="28"/>
        </w:rPr>
        <w:t>1</w:t>
      </w:r>
      <w:r w:rsidR="00D6504E">
        <w:rPr>
          <w:sz w:val="28"/>
        </w:rPr>
        <w:t xml:space="preserve"> года</w:t>
      </w:r>
    </w:p>
    <w:p w14:paraId="61B98589" w14:textId="77777777" w:rsidR="00D6504E" w:rsidRDefault="00D6504E" w:rsidP="00D6504E">
      <w:pPr>
        <w:spacing w:line="247" w:lineRule="auto"/>
        <w:ind w:right="567" w:firstLine="720"/>
        <w:jc w:val="both"/>
        <w:rPr>
          <w:sz w:val="28"/>
          <w:szCs w:val="28"/>
        </w:rPr>
      </w:pPr>
    </w:p>
    <w:p w14:paraId="2544B71B" w14:textId="77777777" w:rsidR="00D6504E" w:rsidRDefault="00D6504E" w:rsidP="00D6504E">
      <w:pPr>
        <w:spacing w:line="247" w:lineRule="auto"/>
        <w:ind w:firstLine="720"/>
        <w:jc w:val="both"/>
        <w:rPr>
          <w:bCs/>
          <w:szCs w:val="24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C36D91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</w:t>
      </w:r>
      <w:r w:rsidR="00C36D91">
        <w:rPr>
          <w:sz w:val="28"/>
          <w:szCs w:val="28"/>
        </w:rPr>
        <w:t>17</w:t>
      </w:r>
      <w:r>
        <w:rPr>
          <w:sz w:val="28"/>
          <w:szCs w:val="28"/>
        </w:rPr>
        <w:t xml:space="preserve">.01.2018 г № </w:t>
      </w:r>
      <w:r w:rsidR="00C36D91">
        <w:rPr>
          <w:sz w:val="28"/>
          <w:szCs w:val="28"/>
        </w:rPr>
        <w:t>15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C36D91">
        <w:rPr>
          <w:sz w:val="28"/>
          <w:szCs w:val="28"/>
        </w:rPr>
        <w:t>Весел</w:t>
      </w:r>
      <w:r>
        <w:rPr>
          <w:sz w:val="28"/>
          <w:szCs w:val="28"/>
        </w:rPr>
        <w:t xml:space="preserve">овского сельского поселения» </w:t>
      </w:r>
    </w:p>
    <w:p w14:paraId="58315495" w14:textId="77777777" w:rsidR="0054493C" w:rsidRDefault="0054493C" w:rsidP="00BE6866">
      <w:pPr>
        <w:pStyle w:val="ConsPlusTitle"/>
        <w:widowControl/>
        <w:jc w:val="center"/>
        <w:rPr>
          <w:b w:val="0"/>
          <w:bCs w:val="0"/>
        </w:rPr>
      </w:pPr>
    </w:p>
    <w:p w14:paraId="7786C6CC" w14:textId="77777777" w:rsidR="00DC3184" w:rsidRDefault="00A52AD1" w:rsidP="00A52A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9161C">
        <w:rPr>
          <w:sz w:val="28"/>
          <w:szCs w:val="28"/>
        </w:rPr>
        <w:t>1.</w:t>
      </w:r>
      <w:r w:rsidR="00D6504E">
        <w:rPr>
          <w:sz w:val="28"/>
          <w:szCs w:val="28"/>
        </w:rPr>
        <w:t>У</w:t>
      </w:r>
      <w:r w:rsidR="00BE6866" w:rsidRPr="00DC3184">
        <w:rPr>
          <w:sz w:val="28"/>
          <w:szCs w:val="28"/>
        </w:rPr>
        <w:t xml:space="preserve">твердить отчет </w:t>
      </w:r>
      <w:r w:rsidR="000E5CBA">
        <w:rPr>
          <w:sz w:val="28"/>
          <w:szCs w:val="28"/>
        </w:rPr>
        <w:t xml:space="preserve">об исполнении </w:t>
      </w:r>
      <w:r w:rsidR="000E5CBA" w:rsidRPr="006D1BDB">
        <w:rPr>
          <w:sz w:val="28"/>
          <w:szCs w:val="28"/>
        </w:rPr>
        <w:t>плана реализации</w:t>
      </w:r>
      <w:r w:rsidR="00BE6866" w:rsidRPr="00DC3184">
        <w:rPr>
          <w:sz w:val="28"/>
          <w:szCs w:val="28"/>
        </w:rPr>
        <w:t xml:space="preserve"> </w:t>
      </w:r>
      <w:r w:rsidR="00C45DCC" w:rsidRPr="00DC3184">
        <w:rPr>
          <w:sz w:val="28"/>
          <w:szCs w:val="28"/>
        </w:rPr>
        <w:t xml:space="preserve">муниципальной </w:t>
      </w:r>
      <w:r w:rsidR="00BE6866" w:rsidRPr="00DC3184">
        <w:rPr>
          <w:sz w:val="28"/>
          <w:szCs w:val="28"/>
        </w:rPr>
        <w:t>программ</w:t>
      </w:r>
      <w:r w:rsidR="00D6504E">
        <w:rPr>
          <w:sz w:val="28"/>
          <w:szCs w:val="28"/>
        </w:rPr>
        <w:t>ы</w:t>
      </w:r>
      <w:r w:rsidR="002263C3" w:rsidRPr="002263C3">
        <w:rPr>
          <w:sz w:val="28"/>
          <w:szCs w:val="28"/>
        </w:rPr>
        <w:t xml:space="preserve"> </w:t>
      </w:r>
      <w:r w:rsidR="00C36D91">
        <w:rPr>
          <w:sz w:val="28"/>
          <w:szCs w:val="28"/>
        </w:rPr>
        <w:t>Весел</w:t>
      </w:r>
      <w:r w:rsidR="002263C3">
        <w:rPr>
          <w:sz w:val="28"/>
          <w:szCs w:val="28"/>
        </w:rPr>
        <w:t>овского</w:t>
      </w:r>
      <w:r w:rsidR="002263C3" w:rsidRPr="009D0779">
        <w:rPr>
          <w:sz w:val="28"/>
          <w:szCs w:val="28"/>
        </w:rPr>
        <w:t xml:space="preserve"> сельского поселения</w:t>
      </w:r>
      <w:r w:rsidR="00BE6866" w:rsidRPr="00DC3184">
        <w:rPr>
          <w:sz w:val="28"/>
          <w:szCs w:val="28"/>
        </w:rPr>
        <w:t xml:space="preserve"> «</w:t>
      </w:r>
      <w:r>
        <w:rPr>
          <w:sz w:val="28"/>
          <w:szCs w:val="28"/>
        </w:rPr>
        <w:t>Содействие занятости населения</w:t>
      </w:r>
      <w:r w:rsidR="00BE6866" w:rsidRPr="00DC3184">
        <w:rPr>
          <w:sz w:val="28"/>
          <w:szCs w:val="28"/>
        </w:rPr>
        <w:t>», утвержденно</w:t>
      </w:r>
      <w:r w:rsidR="00902CF6">
        <w:rPr>
          <w:sz w:val="28"/>
          <w:szCs w:val="28"/>
        </w:rPr>
        <w:t>го</w:t>
      </w:r>
      <w:r w:rsidR="00BE6866" w:rsidRPr="00DC3184">
        <w:rPr>
          <w:sz w:val="28"/>
          <w:szCs w:val="28"/>
        </w:rPr>
        <w:t xml:space="preserve"> </w:t>
      </w:r>
      <w:r w:rsidR="001B3AF4">
        <w:rPr>
          <w:sz w:val="28"/>
          <w:szCs w:val="28"/>
        </w:rPr>
        <w:t>распоряж</w:t>
      </w:r>
      <w:r w:rsidR="00BE6866" w:rsidRPr="00DC3184">
        <w:rPr>
          <w:sz w:val="28"/>
          <w:szCs w:val="28"/>
        </w:rPr>
        <w:t xml:space="preserve">ением Администрации </w:t>
      </w:r>
      <w:r w:rsidR="00C36D91">
        <w:rPr>
          <w:sz w:val="28"/>
          <w:szCs w:val="28"/>
        </w:rPr>
        <w:t>Весел</w:t>
      </w:r>
      <w:r w:rsidR="00302540">
        <w:rPr>
          <w:sz w:val="28"/>
          <w:szCs w:val="28"/>
        </w:rPr>
        <w:t>овского</w:t>
      </w:r>
      <w:r w:rsidR="00BE6866" w:rsidRPr="00DC3184">
        <w:rPr>
          <w:sz w:val="28"/>
          <w:szCs w:val="28"/>
        </w:rPr>
        <w:t xml:space="preserve"> сельского поселения от </w:t>
      </w:r>
      <w:r w:rsidR="00902CF6">
        <w:rPr>
          <w:sz w:val="28"/>
          <w:szCs w:val="28"/>
        </w:rPr>
        <w:t>2</w:t>
      </w:r>
      <w:r w:rsidR="001B3AF4">
        <w:rPr>
          <w:sz w:val="28"/>
          <w:szCs w:val="28"/>
        </w:rPr>
        <w:t>9</w:t>
      </w:r>
      <w:r w:rsidR="00902CF6">
        <w:rPr>
          <w:sz w:val="28"/>
          <w:szCs w:val="28"/>
        </w:rPr>
        <w:t>.12</w:t>
      </w:r>
      <w:r>
        <w:rPr>
          <w:sz w:val="28"/>
          <w:szCs w:val="28"/>
        </w:rPr>
        <w:t>.20</w:t>
      </w:r>
      <w:r w:rsidR="001B3AF4">
        <w:rPr>
          <w:sz w:val="28"/>
          <w:szCs w:val="28"/>
        </w:rPr>
        <w:t>20</w:t>
      </w:r>
      <w:r w:rsidR="00AB760E" w:rsidRPr="00DC3184">
        <w:rPr>
          <w:sz w:val="28"/>
          <w:szCs w:val="28"/>
        </w:rPr>
        <w:t xml:space="preserve"> года </w:t>
      </w:r>
      <w:r w:rsidR="00BE6866" w:rsidRPr="00DC3184">
        <w:rPr>
          <w:sz w:val="28"/>
          <w:szCs w:val="28"/>
        </w:rPr>
        <w:t xml:space="preserve"> № </w:t>
      </w:r>
      <w:r w:rsidR="001B3AF4">
        <w:rPr>
          <w:sz w:val="28"/>
          <w:szCs w:val="28"/>
        </w:rPr>
        <w:t>58</w:t>
      </w:r>
      <w:r w:rsidR="00BE6866" w:rsidRPr="00DC3184">
        <w:rPr>
          <w:sz w:val="28"/>
          <w:szCs w:val="28"/>
        </w:rPr>
        <w:t xml:space="preserve"> «</w:t>
      </w:r>
      <w:r w:rsidRPr="00514C48">
        <w:rPr>
          <w:sz w:val="28"/>
          <w:szCs w:val="28"/>
        </w:rPr>
        <w:t xml:space="preserve">Об утверждении </w:t>
      </w:r>
      <w:r w:rsidR="00F47B91">
        <w:rPr>
          <w:sz w:val="28"/>
          <w:szCs w:val="28"/>
        </w:rPr>
        <w:t xml:space="preserve">плана реализации </w:t>
      </w:r>
      <w:r w:rsidRPr="00514C48">
        <w:rPr>
          <w:sz w:val="28"/>
          <w:szCs w:val="28"/>
        </w:rPr>
        <w:t xml:space="preserve">муниципальной программы </w:t>
      </w:r>
      <w:r w:rsidR="00C36D91">
        <w:rPr>
          <w:sz w:val="28"/>
        </w:rPr>
        <w:t>Весел</w:t>
      </w:r>
      <w:r w:rsidR="00302540">
        <w:rPr>
          <w:sz w:val="28"/>
        </w:rPr>
        <w:t>овского</w:t>
      </w:r>
      <w:r>
        <w:rPr>
          <w:sz w:val="28"/>
        </w:rPr>
        <w:t xml:space="preserve"> сельского поселения </w:t>
      </w:r>
      <w:r w:rsidRPr="00514C48">
        <w:rPr>
          <w:sz w:val="28"/>
          <w:szCs w:val="28"/>
        </w:rPr>
        <w:t>«</w:t>
      </w:r>
      <w:r>
        <w:rPr>
          <w:sz w:val="28"/>
          <w:szCs w:val="28"/>
        </w:rPr>
        <w:t>Содействие занятости населения</w:t>
      </w:r>
      <w:r w:rsidRPr="00514C48">
        <w:rPr>
          <w:sz w:val="28"/>
          <w:szCs w:val="28"/>
        </w:rPr>
        <w:t>»</w:t>
      </w:r>
      <w:r w:rsidR="001F05EF">
        <w:rPr>
          <w:sz w:val="28"/>
          <w:szCs w:val="28"/>
        </w:rPr>
        <w:t xml:space="preserve"> на 20</w:t>
      </w:r>
      <w:r w:rsidR="00F47B91">
        <w:rPr>
          <w:sz w:val="28"/>
          <w:szCs w:val="28"/>
        </w:rPr>
        <w:t>2</w:t>
      </w:r>
      <w:r w:rsidR="001B3AF4">
        <w:rPr>
          <w:sz w:val="28"/>
          <w:szCs w:val="28"/>
        </w:rPr>
        <w:t>1</w:t>
      </w:r>
      <w:r w:rsidR="001F05EF">
        <w:rPr>
          <w:sz w:val="28"/>
          <w:szCs w:val="28"/>
        </w:rPr>
        <w:t xml:space="preserve"> год </w:t>
      </w:r>
      <w:r w:rsidR="00BE6866">
        <w:rPr>
          <w:sz w:val="28"/>
          <w:szCs w:val="28"/>
        </w:rPr>
        <w:t xml:space="preserve">по результатам </w:t>
      </w:r>
      <w:r w:rsidR="0079031F">
        <w:rPr>
          <w:sz w:val="28"/>
          <w:szCs w:val="28"/>
        </w:rPr>
        <w:t>9-ти месяцев</w:t>
      </w:r>
      <w:r w:rsidR="00830A9A">
        <w:rPr>
          <w:sz w:val="28"/>
        </w:rPr>
        <w:t xml:space="preserve"> </w:t>
      </w:r>
      <w:r w:rsidR="00830A9A">
        <w:rPr>
          <w:sz w:val="28"/>
          <w:szCs w:val="28"/>
        </w:rPr>
        <w:t>20</w:t>
      </w:r>
      <w:r w:rsidR="00F47B91">
        <w:rPr>
          <w:sz w:val="28"/>
          <w:szCs w:val="28"/>
        </w:rPr>
        <w:t>2</w:t>
      </w:r>
      <w:r w:rsidR="001B3AF4">
        <w:rPr>
          <w:sz w:val="28"/>
          <w:szCs w:val="28"/>
        </w:rPr>
        <w:t>1</w:t>
      </w:r>
      <w:r w:rsidR="00830A9A">
        <w:rPr>
          <w:sz w:val="28"/>
          <w:szCs w:val="28"/>
        </w:rPr>
        <w:t xml:space="preserve"> года </w:t>
      </w:r>
      <w:r w:rsidR="00BE6866">
        <w:rPr>
          <w:sz w:val="28"/>
          <w:szCs w:val="28"/>
        </w:rPr>
        <w:t>согласно приложени</w:t>
      </w:r>
      <w:r w:rsidR="00381E51">
        <w:rPr>
          <w:sz w:val="28"/>
          <w:szCs w:val="28"/>
        </w:rPr>
        <w:t>ю</w:t>
      </w:r>
      <w:r w:rsidR="00BE6866">
        <w:rPr>
          <w:sz w:val="28"/>
          <w:szCs w:val="28"/>
        </w:rPr>
        <w:t xml:space="preserve"> к настоящему </w:t>
      </w:r>
      <w:r w:rsidR="001B3AF4">
        <w:rPr>
          <w:sz w:val="28"/>
          <w:szCs w:val="28"/>
        </w:rPr>
        <w:t>распоряж</w:t>
      </w:r>
      <w:r w:rsidR="00BE6866">
        <w:rPr>
          <w:sz w:val="28"/>
          <w:szCs w:val="28"/>
        </w:rPr>
        <w:t>ению.</w:t>
      </w:r>
    </w:p>
    <w:p w14:paraId="088564D1" w14:textId="77777777" w:rsidR="003B5925" w:rsidRPr="003B5925" w:rsidRDefault="006C23EE" w:rsidP="00463482">
      <w:pPr>
        <w:tabs>
          <w:tab w:val="left" w:pos="66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B1C1B">
        <w:rPr>
          <w:sz w:val="28"/>
          <w:szCs w:val="28"/>
        </w:rPr>
        <w:t xml:space="preserve">  </w:t>
      </w:r>
      <w:r w:rsidR="00D6504E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3B5925">
        <w:rPr>
          <w:sz w:val="28"/>
          <w:szCs w:val="28"/>
        </w:rPr>
        <w:t xml:space="preserve">Настоящее </w:t>
      </w:r>
      <w:r w:rsidR="001B3AF4">
        <w:rPr>
          <w:sz w:val="28"/>
          <w:szCs w:val="28"/>
        </w:rPr>
        <w:t>распоряж</w:t>
      </w:r>
      <w:r w:rsidR="003B5925">
        <w:rPr>
          <w:sz w:val="28"/>
          <w:szCs w:val="28"/>
        </w:rPr>
        <w:t>ение вступает в силу с момента его обнародования.</w:t>
      </w:r>
    </w:p>
    <w:p w14:paraId="00795E33" w14:textId="77777777" w:rsidR="00BE6866" w:rsidRDefault="00D6504E" w:rsidP="00BE68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6866">
        <w:rPr>
          <w:sz w:val="28"/>
          <w:szCs w:val="28"/>
        </w:rPr>
        <w:t xml:space="preserve">. Контроль за выполнением </w:t>
      </w:r>
      <w:r w:rsidR="001B3AF4">
        <w:rPr>
          <w:sz w:val="28"/>
          <w:szCs w:val="28"/>
        </w:rPr>
        <w:t>распоряж</w:t>
      </w:r>
      <w:r w:rsidR="00BE6866">
        <w:rPr>
          <w:sz w:val="28"/>
          <w:szCs w:val="28"/>
        </w:rPr>
        <w:t>ения оставляю за собой</w:t>
      </w:r>
      <w:r w:rsidR="00952E76">
        <w:rPr>
          <w:sz w:val="28"/>
          <w:szCs w:val="28"/>
        </w:rPr>
        <w:t>.</w:t>
      </w:r>
    </w:p>
    <w:p w14:paraId="4B1F8DD0" w14:textId="77777777" w:rsidR="00CA5D5E" w:rsidRDefault="00CA5D5E" w:rsidP="009050D9">
      <w:pPr>
        <w:rPr>
          <w:sz w:val="28"/>
          <w:szCs w:val="28"/>
        </w:rPr>
      </w:pPr>
    </w:p>
    <w:p w14:paraId="149042C0" w14:textId="77777777" w:rsidR="005110E4" w:rsidRDefault="005110E4" w:rsidP="009050D9">
      <w:pPr>
        <w:rPr>
          <w:sz w:val="28"/>
          <w:szCs w:val="28"/>
        </w:rPr>
      </w:pPr>
    </w:p>
    <w:p w14:paraId="7D5D8B0D" w14:textId="77777777" w:rsidR="00830A9A" w:rsidRDefault="00BE6866" w:rsidP="009050D9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463482">
        <w:rPr>
          <w:sz w:val="28"/>
          <w:szCs w:val="28"/>
        </w:rPr>
        <w:t xml:space="preserve"> </w:t>
      </w:r>
      <w:r w:rsidR="00830A9A">
        <w:rPr>
          <w:sz w:val="28"/>
          <w:szCs w:val="28"/>
        </w:rPr>
        <w:t xml:space="preserve">Администрации </w:t>
      </w:r>
    </w:p>
    <w:p w14:paraId="08AC609F" w14:textId="77777777" w:rsidR="009050D9" w:rsidRDefault="00C36D91" w:rsidP="009050D9">
      <w:pPr>
        <w:rPr>
          <w:sz w:val="28"/>
        </w:rPr>
      </w:pPr>
      <w:r>
        <w:rPr>
          <w:sz w:val="28"/>
        </w:rPr>
        <w:t>Весел</w:t>
      </w:r>
      <w:r w:rsidR="007671B9">
        <w:rPr>
          <w:sz w:val="28"/>
        </w:rPr>
        <w:t xml:space="preserve">овского </w:t>
      </w:r>
      <w:r w:rsidR="00AB760E">
        <w:rPr>
          <w:sz w:val="28"/>
          <w:szCs w:val="28"/>
        </w:rPr>
        <w:t xml:space="preserve"> </w:t>
      </w:r>
      <w:r w:rsidR="00BE6866">
        <w:rPr>
          <w:sz w:val="28"/>
          <w:szCs w:val="28"/>
        </w:rPr>
        <w:t xml:space="preserve">сельского поселения               </w:t>
      </w:r>
      <w:r w:rsidR="0054383F">
        <w:rPr>
          <w:sz w:val="28"/>
          <w:szCs w:val="28"/>
        </w:rPr>
        <w:t xml:space="preserve">  </w:t>
      </w:r>
      <w:r w:rsidR="00830A9A">
        <w:rPr>
          <w:sz w:val="28"/>
          <w:szCs w:val="28"/>
        </w:rPr>
        <w:t xml:space="preserve">                </w:t>
      </w:r>
      <w:proofErr w:type="spellStart"/>
      <w:r w:rsidR="00293939">
        <w:rPr>
          <w:sz w:val="28"/>
          <w:szCs w:val="28"/>
        </w:rPr>
        <w:t>С.И.Титоренко</w:t>
      </w:r>
      <w:proofErr w:type="spellEnd"/>
      <w:r w:rsidR="00BE6866">
        <w:rPr>
          <w:sz w:val="28"/>
        </w:rPr>
        <w:tab/>
      </w:r>
    </w:p>
    <w:p w14:paraId="580360A5" w14:textId="77777777" w:rsidR="005110E4" w:rsidRDefault="005110E4" w:rsidP="00796F0F">
      <w:pPr>
        <w:rPr>
          <w:sz w:val="28"/>
          <w:szCs w:val="28"/>
        </w:rPr>
      </w:pPr>
    </w:p>
    <w:p w14:paraId="149F6C37" w14:textId="77777777" w:rsidR="006C23EE" w:rsidRDefault="006C23EE" w:rsidP="00796F0F">
      <w:pPr>
        <w:rPr>
          <w:sz w:val="24"/>
          <w:szCs w:val="24"/>
        </w:rPr>
      </w:pPr>
    </w:p>
    <w:p w14:paraId="43073E64" w14:textId="77777777" w:rsidR="00C36D91" w:rsidRDefault="00C36D91" w:rsidP="00796F0F">
      <w:pPr>
        <w:rPr>
          <w:sz w:val="24"/>
          <w:szCs w:val="24"/>
        </w:rPr>
      </w:pPr>
    </w:p>
    <w:p w14:paraId="07F155F4" w14:textId="77777777" w:rsidR="00C36D91" w:rsidRDefault="00C36D91" w:rsidP="00796F0F">
      <w:pPr>
        <w:rPr>
          <w:sz w:val="24"/>
          <w:szCs w:val="24"/>
        </w:rPr>
      </w:pPr>
    </w:p>
    <w:p w14:paraId="507B1A07" w14:textId="77777777" w:rsidR="006C23EE" w:rsidRDefault="006C23EE" w:rsidP="00796F0F">
      <w:pPr>
        <w:rPr>
          <w:sz w:val="24"/>
          <w:szCs w:val="24"/>
        </w:rPr>
      </w:pPr>
    </w:p>
    <w:p w14:paraId="1DA254B7" w14:textId="77777777" w:rsidR="00463482" w:rsidRDefault="00463482" w:rsidP="00463482">
      <w:pPr>
        <w:jc w:val="center"/>
        <w:rPr>
          <w:sz w:val="28"/>
          <w:szCs w:val="28"/>
        </w:rPr>
        <w:sectPr w:rsidR="00463482" w:rsidSect="00C62900">
          <w:pgSz w:w="11907" w:h="16840" w:code="9"/>
          <w:pgMar w:top="709" w:right="1134" w:bottom="1134" w:left="1701" w:header="720" w:footer="720" w:gutter="0"/>
          <w:cols w:space="720"/>
          <w:docGrid w:linePitch="272"/>
        </w:sectPr>
      </w:pPr>
    </w:p>
    <w:p w14:paraId="77989F9B" w14:textId="77777777" w:rsidR="004445A3" w:rsidRPr="00F47B91" w:rsidRDefault="004445A3" w:rsidP="004445A3">
      <w:pPr>
        <w:pStyle w:val="3"/>
        <w:rPr>
          <w:sz w:val="22"/>
          <w:szCs w:val="22"/>
        </w:rPr>
      </w:pPr>
      <w:r w:rsidRPr="00F47B91">
        <w:rPr>
          <w:sz w:val="22"/>
          <w:szCs w:val="22"/>
        </w:rPr>
        <w:lastRenderedPageBreak/>
        <w:t xml:space="preserve">Приложение </w:t>
      </w:r>
    </w:p>
    <w:p w14:paraId="3530072D" w14:textId="77777777" w:rsidR="004445A3" w:rsidRPr="00F47B91" w:rsidRDefault="004445A3" w:rsidP="004445A3">
      <w:pPr>
        <w:jc w:val="right"/>
        <w:rPr>
          <w:sz w:val="22"/>
          <w:szCs w:val="22"/>
        </w:rPr>
      </w:pPr>
      <w:r w:rsidRPr="00F47B91">
        <w:rPr>
          <w:sz w:val="22"/>
          <w:szCs w:val="22"/>
        </w:rPr>
        <w:t xml:space="preserve">к </w:t>
      </w:r>
      <w:r w:rsidR="001B3AF4">
        <w:rPr>
          <w:sz w:val="22"/>
          <w:szCs w:val="22"/>
        </w:rPr>
        <w:t>распоряжению А</w:t>
      </w:r>
      <w:r w:rsidRPr="00F47B91">
        <w:rPr>
          <w:sz w:val="22"/>
          <w:szCs w:val="22"/>
        </w:rPr>
        <w:t xml:space="preserve">дминистрации </w:t>
      </w:r>
    </w:p>
    <w:p w14:paraId="0E902B95" w14:textId="77777777" w:rsidR="00F47B91" w:rsidRDefault="00C36D91" w:rsidP="00B90286">
      <w:pPr>
        <w:jc w:val="right"/>
        <w:rPr>
          <w:sz w:val="24"/>
          <w:szCs w:val="24"/>
        </w:rPr>
      </w:pPr>
      <w:r w:rsidRPr="00F47B91">
        <w:rPr>
          <w:sz w:val="22"/>
          <w:szCs w:val="22"/>
        </w:rPr>
        <w:t>Весел</w:t>
      </w:r>
      <w:r w:rsidR="00763EF5" w:rsidRPr="00F47B91">
        <w:rPr>
          <w:sz w:val="22"/>
          <w:szCs w:val="22"/>
        </w:rPr>
        <w:t>овского</w:t>
      </w:r>
      <w:r w:rsidR="004445A3" w:rsidRPr="00F47B91">
        <w:rPr>
          <w:sz w:val="22"/>
          <w:szCs w:val="22"/>
        </w:rPr>
        <w:t xml:space="preserve"> сельского поселения от</w:t>
      </w:r>
      <w:r w:rsidR="00293939" w:rsidRPr="00F47B91">
        <w:rPr>
          <w:sz w:val="22"/>
          <w:szCs w:val="22"/>
        </w:rPr>
        <w:t xml:space="preserve"> </w:t>
      </w:r>
      <w:r w:rsidR="004C0EA0" w:rsidRPr="00F47B91">
        <w:rPr>
          <w:sz w:val="22"/>
          <w:szCs w:val="22"/>
        </w:rPr>
        <w:t>0</w:t>
      </w:r>
      <w:r w:rsidR="0079031F">
        <w:rPr>
          <w:sz w:val="22"/>
          <w:szCs w:val="22"/>
        </w:rPr>
        <w:t>1</w:t>
      </w:r>
      <w:r w:rsidR="004C0EA0" w:rsidRPr="00F47B91">
        <w:rPr>
          <w:sz w:val="22"/>
          <w:szCs w:val="22"/>
        </w:rPr>
        <w:t>.</w:t>
      </w:r>
      <w:r w:rsidR="0079031F">
        <w:rPr>
          <w:sz w:val="22"/>
          <w:szCs w:val="22"/>
        </w:rPr>
        <w:t>10</w:t>
      </w:r>
      <w:r w:rsidR="004445A3" w:rsidRPr="00F47B91">
        <w:rPr>
          <w:sz w:val="22"/>
          <w:szCs w:val="22"/>
        </w:rPr>
        <w:t>.20</w:t>
      </w:r>
      <w:r w:rsidR="00F47B91" w:rsidRPr="00F47B91">
        <w:rPr>
          <w:sz w:val="22"/>
          <w:szCs w:val="22"/>
        </w:rPr>
        <w:t>2</w:t>
      </w:r>
      <w:r w:rsidR="001B3AF4">
        <w:rPr>
          <w:sz w:val="22"/>
          <w:szCs w:val="22"/>
        </w:rPr>
        <w:t>1</w:t>
      </w:r>
      <w:r w:rsidR="004445A3" w:rsidRPr="00F47B91">
        <w:rPr>
          <w:sz w:val="22"/>
          <w:szCs w:val="22"/>
        </w:rPr>
        <w:t xml:space="preserve">г № </w:t>
      </w:r>
      <w:r w:rsidR="004C0EA0" w:rsidRPr="00F47B91">
        <w:rPr>
          <w:sz w:val="22"/>
          <w:szCs w:val="22"/>
        </w:rPr>
        <w:t xml:space="preserve"> </w:t>
      </w:r>
      <w:r w:rsidR="00B90286">
        <w:rPr>
          <w:sz w:val="22"/>
          <w:szCs w:val="22"/>
        </w:rPr>
        <w:t>69</w:t>
      </w:r>
    </w:p>
    <w:p w14:paraId="4BE4ABA0" w14:textId="77777777" w:rsidR="004445A3" w:rsidRPr="001B0FF1" w:rsidRDefault="004445A3" w:rsidP="00F47B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445A3">
        <w:rPr>
          <w:rFonts w:ascii="Times New Roman" w:hAnsi="Times New Roman" w:cs="Times New Roman"/>
          <w:sz w:val="24"/>
          <w:szCs w:val="24"/>
        </w:rPr>
        <w:t>«Содействие занятости населения»</w:t>
      </w:r>
      <w:r w:rsidRPr="001B0FF1">
        <w:rPr>
          <w:rFonts w:ascii="Times New Roman" w:hAnsi="Times New Roman" w:cs="Times New Roman"/>
          <w:sz w:val="24"/>
          <w:szCs w:val="24"/>
        </w:rPr>
        <w:t xml:space="preserve"> </w:t>
      </w:r>
      <w:r w:rsidR="00D6504E">
        <w:rPr>
          <w:rFonts w:ascii="Times New Roman" w:hAnsi="Times New Roman" w:cs="Times New Roman"/>
          <w:sz w:val="24"/>
          <w:szCs w:val="24"/>
        </w:rPr>
        <w:t>на 20</w:t>
      </w:r>
      <w:r w:rsidR="00F47B91">
        <w:rPr>
          <w:rFonts w:ascii="Times New Roman" w:hAnsi="Times New Roman" w:cs="Times New Roman"/>
          <w:sz w:val="24"/>
          <w:szCs w:val="24"/>
        </w:rPr>
        <w:t>2</w:t>
      </w:r>
      <w:r w:rsidR="001B3AF4">
        <w:rPr>
          <w:rFonts w:ascii="Times New Roman" w:hAnsi="Times New Roman" w:cs="Times New Roman"/>
          <w:sz w:val="24"/>
          <w:szCs w:val="24"/>
        </w:rPr>
        <w:t>1</w:t>
      </w:r>
      <w:r w:rsidR="00D6504E">
        <w:rPr>
          <w:rFonts w:ascii="Times New Roman" w:hAnsi="Times New Roman" w:cs="Times New Roman"/>
          <w:sz w:val="24"/>
          <w:szCs w:val="24"/>
        </w:rPr>
        <w:t xml:space="preserve"> год </w:t>
      </w:r>
      <w:r w:rsidRPr="001B0FF1">
        <w:rPr>
          <w:rFonts w:ascii="Times New Roman" w:hAnsi="Times New Roman" w:cs="Times New Roman"/>
          <w:sz w:val="24"/>
          <w:szCs w:val="24"/>
        </w:rPr>
        <w:t xml:space="preserve"> </w:t>
      </w:r>
      <w:r w:rsidR="00D6504E">
        <w:rPr>
          <w:rFonts w:ascii="Times New Roman" w:hAnsi="Times New Roman" w:cs="Times New Roman"/>
          <w:sz w:val="24"/>
          <w:szCs w:val="24"/>
        </w:rPr>
        <w:t xml:space="preserve">по итогам </w:t>
      </w:r>
      <w:r w:rsidR="0079031F">
        <w:rPr>
          <w:rFonts w:ascii="Times New Roman" w:hAnsi="Times New Roman" w:cs="Times New Roman"/>
          <w:sz w:val="24"/>
          <w:szCs w:val="24"/>
        </w:rPr>
        <w:t>9-ти месяцев</w:t>
      </w:r>
      <w:r w:rsidR="00D6504E">
        <w:rPr>
          <w:rFonts w:ascii="Times New Roman" w:hAnsi="Times New Roman" w:cs="Times New Roman"/>
          <w:sz w:val="24"/>
          <w:szCs w:val="24"/>
        </w:rPr>
        <w:t xml:space="preserve"> </w:t>
      </w:r>
      <w:r w:rsidRPr="001B0FF1">
        <w:rPr>
          <w:rFonts w:ascii="Times New Roman" w:hAnsi="Times New Roman" w:cs="Times New Roman"/>
          <w:sz w:val="24"/>
          <w:szCs w:val="24"/>
        </w:rPr>
        <w:t>20</w:t>
      </w:r>
      <w:r w:rsidR="001B3AF4">
        <w:rPr>
          <w:rFonts w:ascii="Times New Roman" w:hAnsi="Times New Roman" w:cs="Times New Roman"/>
          <w:sz w:val="24"/>
          <w:szCs w:val="24"/>
        </w:rPr>
        <w:t>21</w:t>
      </w:r>
      <w:r w:rsidRPr="001B0FF1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1701"/>
        <w:gridCol w:w="2694"/>
        <w:gridCol w:w="1275"/>
        <w:gridCol w:w="1418"/>
        <w:gridCol w:w="1276"/>
        <w:gridCol w:w="1134"/>
        <w:gridCol w:w="992"/>
        <w:gridCol w:w="1276"/>
      </w:tblGrid>
      <w:tr w:rsidR="00D6504E" w:rsidRPr="001B0FF1" w14:paraId="3910C4DA" w14:textId="77777777" w:rsidTr="004574BF">
        <w:trPr>
          <w:trHeight w:val="854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F151" w14:textId="77777777" w:rsidR="00D6504E" w:rsidRPr="00C96C28" w:rsidRDefault="00D6504E" w:rsidP="00447831">
            <w:pPr>
              <w:pStyle w:val="ConsPlusCell"/>
              <w:rPr>
                <w:rFonts w:ascii="Times New Roman" w:hAnsi="Times New Roman" w:cs="Times New Roman"/>
              </w:rPr>
            </w:pPr>
            <w:r w:rsidRPr="00C96C28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C96C28">
              <w:rPr>
                <w:rFonts w:ascii="Times New Roman" w:hAnsi="Times New Roman" w:cs="Times New Roman"/>
              </w:rPr>
              <w:t>п</w:t>
            </w:r>
            <w:proofErr w:type="spellEnd"/>
            <w:r w:rsidRPr="00C96C28">
              <w:rPr>
                <w:rFonts w:ascii="Times New Roman" w:hAnsi="Times New Roman" w:cs="Times New Roman"/>
              </w:rPr>
              <w:t>/</w:t>
            </w:r>
            <w:proofErr w:type="spellStart"/>
            <w:r w:rsidRPr="00C96C28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823F" w14:textId="77777777" w:rsidR="00D6504E" w:rsidRPr="00C96C28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6C28">
              <w:rPr>
                <w:rFonts w:ascii="Times New Roman" w:hAnsi="Times New Roman" w:cs="Times New Roman"/>
              </w:rPr>
              <w:t xml:space="preserve">Наименование </w:t>
            </w:r>
          </w:p>
          <w:p w14:paraId="66879236" w14:textId="77777777" w:rsidR="00D6504E" w:rsidRPr="00C96C28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6C28">
              <w:rPr>
                <w:rFonts w:ascii="Times New Roman" w:hAnsi="Times New Roman" w:cs="Times New Roman"/>
              </w:rPr>
              <w:t>основного мероприятия,</w:t>
            </w:r>
          </w:p>
          <w:p w14:paraId="7A010E09" w14:textId="77777777" w:rsidR="00D6504E" w:rsidRPr="00C96C28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6C28">
              <w:rPr>
                <w:rFonts w:ascii="Times New Roman" w:hAnsi="Times New Roman" w:cs="Times New Roman"/>
              </w:rPr>
              <w:t>мероприятия ведомственной целевой программы,</w:t>
            </w:r>
          </w:p>
          <w:p w14:paraId="1584691B" w14:textId="77777777" w:rsidR="00D6504E" w:rsidRPr="00C96C28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6C28">
              <w:rPr>
                <w:rFonts w:ascii="Times New Roman" w:hAnsi="Times New Roman" w:cs="Times New Roman"/>
              </w:rPr>
              <w:t>контрольного события 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F1C6" w14:textId="77777777" w:rsidR="00D6504E" w:rsidRPr="00D6504E" w:rsidRDefault="00D6504E" w:rsidP="008B77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6504E">
              <w:rPr>
                <w:rFonts w:ascii="Times New Roman" w:hAnsi="Times New Roman" w:cs="Times New Roman"/>
              </w:rPr>
              <w:t xml:space="preserve">Ответственный </w:t>
            </w:r>
            <w:r w:rsidRPr="00D6504E">
              <w:rPr>
                <w:rFonts w:ascii="Times New Roman" w:hAnsi="Times New Roman" w:cs="Times New Roman"/>
              </w:rPr>
              <w:br/>
              <w:t xml:space="preserve"> исполнитель, сои</w:t>
            </w:r>
            <w:r w:rsidRPr="00D6504E">
              <w:rPr>
                <w:rFonts w:ascii="Times New Roman" w:hAnsi="Times New Roman" w:cs="Times New Roman"/>
              </w:rPr>
              <w:t>с</w:t>
            </w:r>
            <w:r w:rsidRPr="00D6504E">
              <w:rPr>
                <w:rFonts w:ascii="Times New Roman" w:hAnsi="Times New Roman" w:cs="Times New Roman"/>
              </w:rPr>
              <w:t>полнитель, участник</w:t>
            </w:r>
            <w:r w:rsidRPr="00D6504E">
              <w:rPr>
                <w:rFonts w:ascii="Times New Roman" w:hAnsi="Times New Roman" w:cs="Times New Roman"/>
              </w:rPr>
              <w:br/>
              <w:t xml:space="preserve">(должность/ ФИО) </w:t>
            </w:r>
            <w:hyperlink w:anchor="Par1127" w:history="1">
              <w:r w:rsidRPr="00D6504E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07FEE9" w14:textId="77777777" w:rsidR="00D6504E" w:rsidRPr="00D6504E" w:rsidRDefault="00D6504E" w:rsidP="008B77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6504E">
              <w:rPr>
                <w:rFonts w:ascii="Times New Roman" w:hAnsi="Times New Roman" w:cs="Times New Roman"/>
              </w:rPr>
              <w:t xml:space="preserve">Результат </w:t>
            </w:r>
          </w:p>
          <w:p w14:paraId="09CB2383" w14:textId="77777777" w:rsidR="00D6504E" w:rsidRPr="00D6504E" w:rsidRDefault="00D6504E" w:rsidP="008B77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6504E">
              <w:rPr>
                <w:rFonts w:ascii="Times New Roman" w:hAnsi="Times New Roman" w:cs="Times New Roman"/>
              </w:rPr>
              <w:t>реализации (краткое описание)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1D99" w14:textId="77777777" w:rsidR="00D6504E" w:rsidRPr="00D6504E" w:rsidRDefault="00D6504E" w:rsidP="008B77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6504E">
              <w:rPr>
                <w:rFonts w:ascii="Times New Roman" w:hAnsi="Times New Roman" w:cs="Times New Roman"/>
              </w:rPr>
              <w:t xml:space="preserve">Фактическая дата начала   </w:t>
            </w:r>
            <w:r w:rsidRPr="00D6504E">
              <w:rPr>
                <w:rFonts w:ascii="Times New Roman" w:hAnsi="Times New Roman" w:cs="Times New Roman"/>
              </w:rPr>
              <w:br/>
              <w:t xml:space="preserve">реализации </w:t>
            </w:r>
            <w:r w:rsidRPr="00D6504E">
              <w:rPr>
                <w:rFonts w:ascii="Times New Roman" w:hAnsi="Times New Roman" w:cs="Times New Roman"/>
              </w:rPr>
              <w:br/>
              <w:t>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5B97" w14:textId="77777777" w:rsidR="00D6504E" w:rsidRPr="00D6504E" w:rsidRDefault="00D6504E" w:rsidP="008B77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6504E">
              <w:rPr>
                <w:rFonts w:ascii="Times New Roman" w:hAnsi="Times New Roman" w:cs="Times New Roman"/>
              </w:rPr>
              <w:t>Фактическая дата окончания</w:t>
            </w:r>
            <w:r w:rsidRPr="00D6504E">
              <w:rPr>
                <w:rFonts w:ascii="Times New Roman" w:hAnsi="Times New Roman" w:cs="Times New Roman"/>
              </w:rPr>
              <w:br/>
              <w:t xml:space="preserve">реализации  </w:t>
            </w:r>
            <w:r w:rsidRPr="00D6504E">
              <w:rPr>
                <w:rFonts w:ascii="Times New Roman" w:hAnsi="Times New Roman" w:cs="Times New Roman"/>
              </w:rPr>
              <w:br/>
              <w:t xml:space="preserve">мероприятия, </w:t>
            </w:r>
            <w:r w:rsidRPr="00D6504E">
              <w:rPr>
                <w:rFonts w:ascii="Times New Roman" w:hAnsi="Times New Roman" w:cs="Times New Roman"/>
              </w:rPr>
              <w:br/>
              <w:t xml:space="preserve">наступления  </w:t>
            </w:r>
            <w:r w:rsidRPr="00D6504E">
              <w:rPr>
                <w:rFonts w:ascii="Times New Roman" w:hAnsi="Times New Roman" w:cs="Times New Roman"/>
              </w:rPr>
              <w:br/>
              <w:t xml:space="preserve">контрольного </w:t>
            </w:r>
            <w:r w:rsidRPr="00D6504E">
              <w:rPr>
                <w:rFonts w:ascii="Times New Roman" w:hAnsi="Times New Roman" w:cs="Times New Roman"/>
              </w:rPr>
              <w:br/>
              <w:t>события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5DA3" w14:textId="77777777" w:rsidR="00D6504E" w:rsidRPr="00D6504E" w:rsidRDefault="00D6504E" w:rsidP="008B77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6504E">
              <w:rPr>
                <w:rFonts w:ascii="Times New Roman" w:hAnsi="Times New Roman" w:cs="Times New Roman"/>
              </w:rPr>
              <w:t xml:space="preserve">Расходы бюджета поселения на реализацию </w:t>
            </w:r>
            <w:r w:rsidRPr="00D6504E">
              <w:rPr>
                <w:rFonts w:ascii="Times New Roman" w:hAnsi="Times New Roman"/>
              </w:rPr>
              <w:t xml:space="preserve">муниципальной </w:t>
            </w:r>
            <w:r w:rsidRPr="00D6504E">
              <w:rPr>
                <w:rFonts w:ascii="Times New Roman" w:hAnsi="Times New Roman" w:cs="Times New Roman"/>
              </w:rPr>
              <w:t xml:space="preserve">      </w:t>
            </w:r>
            <w:r w:rsidRPr="00D6504E">
              <w:rPr>
                <w:rFonts w:ascii="Times New Roman" w:hAnsi="Times New Roman" w:cs="Times New Roman"/>
              </w:rPr>
              <w:br/>
              <w:t>программы, тыс.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0F62" w14:textId="77777777" w:rsidR="00D6504E" w:rsidRPr="00D6504E" w:rsidRDefault="00D6504E" w:rsidP="008B77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6504E">
              <w:rPr>
                <w:rFonts w:ascii="Times New Roman" w:hAnsi="Times New Roman" w:cs="Times New Roman"/>
              </w:rPr>
              <w:t>Объемы н</w:t>
            </w:r>
            <w:r w:rsidRPr="00D6504E">
              <w:rPr>
                <w:rFonts w:ascii="Times New Roman" w:hAnsi="Times New Roman" w:cs="Times New Roman"/>
              </w:rPr>
              <w:t>е</w:t>
            </w:r>
            <w:r w:rsidRPr="00D6504E">
              <w:rPr>
                <w:rFonts w:ascii="Times New Roman" w:hAnsi="Times New Roman" w:cs="Times New Roman"/>
              </w:rPr>
              <w:t xml:space="preserve">освоенных средств и причины их </w:t>
            </w:r>
            <w:proofErr w:type="spellStart"/>
            <w:r w:rsidRPr="00D6504E">
              <w:rPr>
                <w:rFonts w:ascii="Times New Roman" w:hAnsi="Times New Roman" w:cs="Times New Roman"/>
              </w:rPr>
              <w:t>неосвоения</w:t>
            </w:r>
            <w:proofErr w:type="spellEnd"/>
          </w:p>
          <w:p w14:paraId="225BDBED" w14:textId="77777777" w:rsidR="00D6504E" w:rsidRPr="00D6504E" w:rsidRDefault="00D6504E" w:rsidP="008B77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hyperlink w:anchor="Par1127" w:history="1">
              <w:r w:rsidRPr="00D6504E">
                <w:rPr>
                  <w:rFonts w:ascii="Times New Roman" w:hAnsi="Times New Roman"/>
                </w:rPr>
                <w:t>&lt;2&gt;</w:t>
              </w:r>
            </w:hyperlink>
          </w:p>
        </w:tc>
      </w:tr>
      <w:tr w:rsidR="00D6504E" w:rsidRPr="001B0FF1" w14:paraId="533AE4F0" w14:textId="77777777" w:rsidTr="004574BF">
        <w:trPr>
          <w:trHeight w:val="72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AA0C" w14:textId="77777777" w:rsidR="00D6504E" w:rsidRPr="00C96C28" w:rsidRDefault="00D6504E" w:rsidP="0044783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79CF" w14:textId="77777777" w:rsidR="00D6504E" w:rsidRPr="00C96C28" w:rsidRDefault="00D6504E" w:rsidP="0044783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BFCF" w14:textId="77777777" w:rsidR="00D6504E" w:rsidRPr="00C96C28" w:rsidRDefault="00D6504E" w:rsidP="0044783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3839" w14:textId="77777777" w:rsidR="00D6504E" w:rsidRPr="00C96C28" w:rsidRDefault="00D6504E" w:rsidP="0044783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BC3F" w14:textId="77777777" w:rsidR="00D6504E" w:rsidRPr="00C96C28" w:rsidRDefault="00D6504E" w:rsidP="0044783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990D" w14:textId="77777777" w:rsidR="00D6504E" w:rsidRPr="00C96C28" w:rsidRDefault="00D6504E" w:rsidP="0044783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4B3C" w14:textId="77777777" w:rsidR="00D6504E" w:rsidRPr="00C96C28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6C28">
              <w:rPr>
                <w:rFonts w:ascii="Times New Roman" w:hAnsi="Times New Roman" w:cs="Times New Roman"/>
              </w:rPr>
              <w:t>предусмотрено</w:t>
            </w:r>
          </w:p>
          <w:p w14:paraId="1EE60987" w14:textId="77777777" w:rsidR="00D6504E" w:rsidRPr="00C96C28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6C28">
              <w:rPr>
                <w:rFonts w:ascii="Times New Roman" w:hAnsi="Times New Roman"/>
              </w:rPr>
              <w:t xml:space="preserve">муниципальной </w:t>
            </w:r>
            <w:r w:rsidRPr="00C96C28">
              <w:rPr>
                <w:rFonts w:ascii="Times New Roman" w:hAnsi="Times New Roman" w:cs="Times New Roman"/>
              </w:rPr>
              <w:t xml:space="preserve"> программой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3384" w14:textId="77777777" w:rsidR="00D6504E" w:rsidRPr="00D6504E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6504E">
              <w:rPr>
                <w:rFonts w:ascii="Times New Roman" w:hAnsi="Times New Roman" w:cs="Times New Roman"/>
              </w:rPr>
              <w:t>предусмотрено сводной бю</w:t>
            </w:r>
            <w:r w:rsidRPr="00D6504E">
              <w:rPr>
                <w:rFonts w:ascii="Times New Roman" w:hAnsi="Times New Roman" w:cs="Times New Roman"/>
              </w:rPr>
              <w:t>д</w:t>
            </w:r>
            <w:r w:rsidRPr="00D6504E">
              <w:rPr>
                <w:rFonts w:ascii="Times New Roman" w:hAnsi="Times New Roman" w:cs="Times New Roman"/>
              </w:rPr>
              <w:t>жетной росп</w:t>
            </w:r>
            <w:r w:rsidRPr="00D6504E">
              <w:rPr>
                <w:rFonts w:ascii="Times New Roman" w:hAnsi="Times New Roman" w:cs="Times New Roman"/>
              </w:rPr>
              <w:t>и</w:t>
            </w:r>
            <w:r w:rsidRPr="00D6504E">
              <w:rPr>
                <w:rFonts w:ascii="Times New Roman" w:hAnsi="Times New Roman" w:cs="Times New Roman"/>
              </w:rPr>
              <w:t>сью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46FD" w14:textId="77777777" w:rsidR="00D6504E" w:rsidRPr="00C96C28" w:rsidRDefault="00D6504E" w:rsidP="001F05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6C28">
              <w:rPr>
                <w:rFonts w:ascii="Times New Roman" w:hAnsi="Times New Roman" w:cs="Times New Roman"/>
              </w:rPr>
              <w:t xml:space="preserve">факт на отчетную дату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3173" w14:textId="77777777" w:rsidR="00D6504E" w:rsidRPr="00C96C28" w:rsidRDefault="00D6504E" w:rsidP="0044783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6504E" w:rsidRPr="001B0FF1" w14:paraId="7C560705" w14:textId="77777777" w:rsidTr="004574BF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B510" w14:textId="77777777" w:rsidR="00D6504E" w:rsidRPr="00C96C28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6C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F38A" w14:textId="77777777" w:rsidR="00D6504E" w:rsidRPr="00C96C28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6C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CEFA" w14:textId="77777777" w:rsidR="00D6504E" w:rsidRPr="00C96C28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F822" w14:textId="77777777" w:rsidR="00D6504E" w:rsidRPr="00C96C28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E361" w14:textId="77777777" w:rsidR="00D6504E" w:rsidRPr="00C96C28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CE77" w14:textId="77777777" w:rsidR="00D6504E" w:rsidRPr="00C96C28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76FD" w14:textId="77777777" w:rsidR="00D6504E" w:rsidRPr="00C96C28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6D86" w14:textId="77777777" w:rsidR="00D6504E" w:rsidRPr="00C96C28" w:rsidRDefault="00D6504E" w:rsidP="00D650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8E91" w14:textId="77777777" w:rsidR="00D6504E" w:rsidRPr="00C96C28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FED5" w14:textId="77777777" w:rsidR="00D6504E" w:rsidRPr="00C96C28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4574BF" w:rsidRPr="001B0FF1" w14:paraId="342BFD79" w14:textId="77777777" w:rsidTr="004574BF">
        <w:trPr>
          <w:trHeight w:val="36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47C3" w14:textId="77777777" w:rsidR="004574BF" w:rsidRPr="001B0FF1" w:rsidRDefault="004574BF" w:rsidP="004574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92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C627" w14:textId="77777777" w:rsidR="004574BF" w:rsidRPr="001B0FF1" w:rsidRDefault="004574BF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 w:rsidRPr="00AE75C4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Активная политика занятости населения и социальная поддержка безработных граждан</w:t>
            </w:r>
            <w:r w:rsidRPr="00AE75C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967E" w14:textId="77777777" w:rsidR="004574BF" w:rsidRPr="001B0FF1" w:rsidRDefault="004574BF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2ED4" w14:textId="77777777" w:rsidR="004574BF" w:rsidRPr="001B0FF1" w:rsidRDefault="004574BF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2054" w14:textId="77777777" w:rsidR="004574BF" w:rsidRPr="001B0FF1" w:rsidRDefault="0079031F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21E4" w14:textId="77777777" w:rsidR="004574BF" w:rsidRPr="001B0FF1" w:rsidRDefault="0079031F" w:rsidP="00B81DF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</w:tr>
      <w:tr w:rsidR="00D829C0" w:rsidRPr="001B0FF1" w14:paraId="41541C07" w14:textId="77777777" w:rsidTr="007302C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D60A" w14:textId="77777777" w:rsidR="00D829C0" w:rsidRPr="001B0FF1" w:rsidRDefault="00D829C0" w:rsidP="004574B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1.1.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F142" w14:textId="77777777" w:rsidR="00D829C0" w:rsidRPr="00C96C28" w:rsidRDefault="00D829C0" w:rsidP="001E3935">
            <w:pPr>
              <w:spacing w:line="228" w:lineRule="auto"/>
              <w:rPr>
                <w:color w:val="000000"/>
                <w:kern w:val="2"/>
                <w:sz w:val="22"/>
                <w:szCs w:val="22"/>
              </w:rPr>
            </w:pPr>
            <w:r w:rsidRPr="00C96C28">
              <w:rPr>
                <w:sz w:val="22"/>
                <w:szCs w:val="22"/>
              </w:rPr>
              <w:t xml:space="preserve">Основное  мероприятие </w:t>
            </w:r>
            <w:r>
              <w:rPr>
                <w:sz w:val="22"/>
                <w:szCs w:val="22"/>
              </w:rPr>
              <w:t>1.1</w:t>
            </w:r>
            <w:r w:rsidRPr="00C96C28">
              <w:rPr>
                <w:sz w:val="22"/>
                <w:szCs w:val="22"/>
              </w:rPr>
              <w:t xml:space="preserve">  Организация проведения оплачиваемых общественных работ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5095" w14:textId="77777777" w:rsidR="00D829C0" w:rsidRDefault="00D829C0">
            <w:r>
              <w:rPr>
                <w:sz w:val="22"/>
                <w:szCs w:val="22"/>
              </w:rPr>
              <w:t xml:space="preserve">Специалист первой категории по правовой и кадровой работе </w:t>
            </w:r>
            <w:proofErr w:type="spellStart"/>
            <w:r>
              <w:rPr>
                <w:sz w:val="22"/>
                <w:szCs w:val="22"/>
              </w:rPr>
              <w:t>Тиняева</w:t>
            </w:r>
            <w:proofErr w:type="spellEnd"/>
            <w:r>
              <w:rPr>
                <w:sz w:val="22"/>
                <w:szCs w:val="22"/>
              </w:rPr>
              <w:t xml:space="preserve"> Е.Н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5BA5" w14:textId="77777777" w:rsidR="00D829C0" w:rsidRPr="00C96C28" w:rsidRDefault="00D829C0" w:rsidP="0044783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96C28">
              <w:rPr>
                <w:rFonts w:ascii="Times New Roman" w:hAnsi="Times New Roman" w:cs="Times New Roman"/>
                <w:sz w:val="22"/>
                <w:szCs w:val="22"/>
              </w:rPr>
              <w:t>организация проведения оплачиваемых общес</w:t>
            </w:r>
            <w:r w:rsidRPr="00C96C28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C96C28">
              <w:rPr>
                <w:rFonts w:ascii="Times New Roman" w:hAnsi="Times New Roman" w:cs="Times New Roman"/>
                <w:sz w:val="22"/>
                <w:szCs w:val="22"/>
              </w:rPr>
              <w:t>венных работ для безработных и ищущих работу граждан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718E" w14:textId="77777777" w:rsidR="00D829C0" w:rsidRDefault="00D829C0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C7194C" w14:textId="77777777" w:rsidR="00D829C0" w:rsidRPr="001B0FF1" w:rsidRDefault="00D829C0" w:rsidP="00D829C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41BE" w14:textId="77777777" w:rsidR="00D829C0" w:rsidRDefault="00D829C0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40D44A" w14:textId="77777777" w:rsidR="00D829C0" w:rsidRPr="001B0FF1" w:rsidRDefault="00D829C0" w:rsidP="00D829C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F28D" w14:textId="77777777" w:rsidR="00D829C0" w:rsidRDefault="00D829C0" w:rsidP="00CB5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91E9A2" w14:textId="77777777" w:rsidR="00D829C0" w:rsidRPr="001B0FF1" w:rsidRDefault="00D829C0" w:rsidP="00D829C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C099" w14:textId="77777777" w:rsidR="00D829C0" w:rsidRDefault="00D829C0" w:rsidP="00A60E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3571C4" w14:textId="77777777" w:rsidR="00D829C0" w:rsidRPr="001B0FF1" w:rsidRDefault="00D829C0" w:rsidP="00A60E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5149" w14:textId="77777777" w:rsidR="00D829C0" w:rsidRDefault="00D829C0" w:rsidP="00CB5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ED1244" w14:textId="77777777" w:rsidR="00D829C0" w:rsidRPr="001B0FF1" w:rsidRDefault="0079031F" w:rsidP="00CB5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B61D" w14:textId="77777777" w:rsidR="00D829C0" w:rsidRDefault="00D829C0" w:rsidP="00CB5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71303A" w14:textId="77777777" w:rsidR="00D829C0" w:rsidRPr="001B0FF1" w:rsidRDefault="0079031F" w:rsidP="00CB5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</w:tc>
      </w:tr>
      <w:tr w:rsidR="00D829C0" w:rsidRPr="001B0FF1" w14:paraId="0D2C3596" w14:textId="77777777" w:rsidTr="00B8788C">
        <w:trPr>
          <w:trHeight w:val="210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153A" w14:textId="77777777" w:rsidR="00D829C0" w:rsidRPr="001B0FF1" w:rsidRDefault="00D829C0" w:rsidP="004574B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1.2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465C" w14:textId="77777777" w:rsidR="00D829C0" w:rsidRPr="00C96C28" w:rsidRDefault="00D829C0" w:rsidP="0087197A">
            <w:pPr>
              <w:outlineLvl w:val="0"/>
              <w:rPr>
                <w:sz w:val="22"/>
                <w:szCs w:val="22"/>
              </w:rPr>
            </w:pPr>
            <w:r w:rsidRPr="00C96C28">
              <w:rPr>
                <w:sz w:val="22"/>
                <w:szCs w:val="22"/>
              </w:rPr>
              <w:t xml:space="preserve">Основное  мероприятие </w:t>
            </w:r>
            <w:r>
              <w:rPr>
                <w:sz w:val="22"/>
                <w:szCs w:val="22"/>
              </w:rPr>
              <w:t>1.2</w:t>
            </w:r>
            <w:r w:rsidRPr="00C96C28">
              <w:rPr>
                <w:sz w:val="22"/>
                <w:szCs w:val="22"/>
              </w:rPr>
              <w:t xml:space="preserve">  Организации временного трудоустройства:</w:t>
            </w:r>
          </w:p>
          <w:p w14:paraId="12EB0DAB" w14:textId="77777777" w:rsidR="00D829C0" w:rsidRPr="00C96C28" w:rsidRDefault="00D829C0" w:rsidP="001E3935">
            <w:pPr>
              <w:outlineLvl w:val="0"/>
              <w:rPr>
                <w:sz w:val="22"/>
                <w:szCs w:val="22"/>
              </w:rPr>
            </w:pPr>
            <w:r w:rsidRPr="00C96C28">
              <w:rPr>
                <w:sz w:val="22"/>
                <w:szCs w:val="22"/>
              </w:rPr>
              <w:t xml:space="preserve">несовершеннолетних граждан в возрасте от 14 до 18 лет в свободное от учебы время;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0F38" w14:textId="77777777" w:rsidR="00D829C0" w:rsidRDefault="00D829C0">
            <w:r>
              <w:rPr>
                <w:sz w:val="22"/>
                <w:szCs w:val="22"/>
              </w:rPr>
              <w:t xml:space="preserve">Специалист первой категории по правовой и кадровой работе </w:t>
            </w:r>
            <w:proofErr w:type="spellStart"/>
            <w:r>
              <w:rPr>
                <w:sz w:val="22"/>
                <w:szCs w:val="22"/>
              </w:rPr>
              <w:t>Тиняева</w:t>
            </w:r>
            <w:proofErr w:type="spellEnd"/>
            <w:r>
              <w:rPr>
                <w:sz w:val="22"/>
                <w:szCs w:val="22"/>
              </w:rPr>
              <w:t xml:space="preserve"> Е.Н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B6BA" w14:textId="77777777" w:rsidR="00D829C0" w:rsidRPr="00C96C28" w:rsidRDefault="00D829C0" w:rsidP="00AE75C4">
            <w:pPr>
              <w:outlineLvl w:val="0"/>
              <w:rPr>
                <w:sz w:val="22"/>
                <w:szCs w:val="22"/>
              </w:rPr>
            </w:pPr>
            <w:r w:rsidRPr="00C96C28">
              <w:rPr>
                <w:sz w:val="22"/>
                <w:szCs w:val="22"/>
              </w:rPr>
              <w:t>организация проведения оплачиваемых общес</w:t>
            </w:r>
            <w:r w:rsidRPr="00C96C28">
              <w:rPr>
                <w:sz w:val="22"/>
                <w:szCs w:val="22"/>
              </w:rPr>
              <w:t>т</w:t>
            </w:r>
            <w:r w:rsidRPr="00C96C28">
              <w:rPr>
                <w:sz w:val="22"/>
                <w:szCs w:val="22"/>
              </w:rPr>
              <w:t>венных работ для несовершеннолетних граждан в возрасте от 14 до 18 лет в свободное от учебы время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E02E" w14:textId="77777777" w:rsidR="00D829C0" w:rsidRDefault="00D829C0" w:rsidP="009E1A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E6F9AF" w14:textId="77777777" w:rsidR="00D829C0" w:rsidRPr="001B0FF1" w:rsidRDefault="00D829C0" w:rsidP="00D829C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9886" w14:textId="77777777" w:rsidR="00D829C0" w:rsidRDefault="00D829C0" w:rsidP="009E1A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B92086" w14:textId="77777777" w:rsidR="00D829C0" w:rsidRPr="001B0FF1" w:rsidRDefault="00D829C0" w:rsidP="00D829C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9856" w14:textId="77777777" w:rsidR="00D829C0" w:rsidRDefault="00D829C0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DDE50D" w14:textId="77777777" w:rsidR="00D829C0" w:rsidRPr="001B0FF1" w:rsidRDefault="00D829C0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D3F9" w14:textId="77777777" w:rsidR="00D829C0" w:rsidRDefault="00D829C0" w:rsidP="00A60E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8F6C3" w14:textId="77777777" w:rsidR="00D829C0" w:rsidRPr="001B0FF1" w:rsidRDefault="00D829C0" w:rsidP="00A60E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619E" w14:textId="77777777" w:rsidR="00D829C0" w:rsidRDefault="00D829C0" w:rsidP="00906C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D0CEE0" w14:textId="77777777" w:rsidR="00D829C0" w:rsidRPr="001B0FF1" w:rsidRDefault="0079031F" w:rsidP="00906C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5778" w14:textId="77777777" w:rsidR="00D829C0" w:rsidRDefault="00D829C0" w:rsidP="00C46B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31663F" w14:textId="77777777" w:rsidR="00D829C0" w:rsidRPr="001B0FF1" w:rsidRDefault="0079031F" w:rsidP="00D829C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</w:tr>
      <w:tr w:rsidR="00D829C0" w:rsidRPr="001B0FF1" w14:paraId="5FBCDD57" w14:textId="77777777" w:rsidTr="00B8788C">
        <w:trPr>
          <w:trHeight w:val="36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85E5" w14:textId="77777777" w:rsidR="00D829C0" w:rsidRPr="00C96C28" w:rsidRDefault="00D829C0" w:rsidP="004574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96C28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8A31" w14:textId="77777777" w:rsidR="00D829C0" w:rsidRPr="00C96C28" w:rsidRDefault="00D829C0" w:rsidP="0044783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96C28">
              <w:rPr>
                <w:rFonts w:ascii="Times New Roman" w:hAnsi="Times New Roman" w:cs="Times New Roman"/>
                <w:sz w:val="22"/>
                <w:szCs w:val="22"/>
              </w:rPr>
              <w:t>Контрольное   событие</w:t>
            </w:r>
            <w:r w:rsidRPr="00C96C2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программы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5824" w14:textId="77777777" w:rsidR="00D829C0" w:rsidRDefault="00D829C0">
            <w:r w:rsidRPr="003C73FF">
              <w:rPr>
                <w:sz w:val="22"/>
                <w:szCs w:val="22"/>
              </w:rPr>
              <w:t xml:space="preserve">Специалист первой категории по правовой и кадровой работе </w:t>
            </w:r>
            <w:proofErr w:type="spellStart"/>
            <w:r w:rsidRPr="003C73FF">
              <w:rPr>
                <w:sz w:val="22"/>
                <w:szCs w:val="22"/>
              </w:rPr>
              <w:t>Тиняева</w:t>
            </w:r>
            <w:proofErr w:type="spellEnd"/>
            <w:r w:rsidRPr="003C73FF">
              <w:rPr>
                <w:sz w:val="22"/>
                <w:szCs w:val="22"/>
              </w:rPr>
              <w:t xml:space="preserve"> Е.Н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047D" w14:textId="77777777" w:rsidR="00D829C0" w:rsidRPr="001B0FF1" w:rsidRDefault="00D829C0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1E15" w14:textId="77777777" w:rsidR="00D829C0" w:rsidRPr="001B0FF1" w:rsidRDefault="00D829C0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CA0B" w14:textId="77777777" w:rsidR="00D829C0" w:rsidRPr="001B0FF1" w:rsidRDefault="00D829C0" w:rsidP="00D829C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ED99" w14:textId="77777777" w:rsidR="00D829C0" w:rsidRPr="001B0FF1" w:rsidRDefault="00D829C0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EC1C" w14:textId="77777777" w:rsidR="00D829C0" w:rsidRPr="001B0FF1" w:rsidRDefault="00D829C0" w:rsidP="00D650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CCBC" w14:textId="77777777" w:rsidR="00D829C0" w:rsidRPr="001B0FF1" w:rsidRDefault="00D829C0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049D" w14:textId="77777777" w:rsidR="00D829C0" w:rsidRPr="001B0FF1" w:rsidRDefault="00D829C0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4574BF" w:rsidRPr="0093771B" w14:paraId="5B1ADBD3" w14:textId="77777777" w:rsidTr="00B8788C">
        <w:trPr>
          <w:trHeight w:val="360"/>
          <w:tblCellSpacing w:w="5" w:type="nil"/>
        </w:trPr>
        <w:tc>
          <w:tcPr>
            <w:tcW w:w="567" w:type="dxa"/>
            <w:tcBorders>
              <w:top w:val="single" w:sz="4" w:space="0" w:color="auto"/>
            </w:tcBorders>
          </w:tcPr>
          <w:p w14:paraId="6B84386E" w14:textId="77777777" w:rsidR="004574BF" w:rsidRPr="00DE616B" w:rsidRDefault="004574BF" w:rsidP="008B773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A75CE65" w14:textId="77777777" w:rsidR="004574BF" w:rsidRPr="007A3D87" w:rsidRDefault="004574BF" w:rsidP="008B773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47BCB0A" w14:textId="77777777" w:rsidR="004574BF" w:rsidRPr="003C73FF" w:rsidRDefault="004574BF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3C290A03" w14:textId="77777777" w:rsidR="004574BF" w:rsidRPr="00DE616B" w:rsidRDefault="004574BF" w:rsidP="008B77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0D71E498" w14:textId="77777777" w:rsidR="004574BF" w:rsidRPr="0093771B" w:rsidRDefault="004574BF" w:rsidP="008B77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55B43FA" w14:textId="77777777" w:rsidR="004574BF" w:rsidRPr="0093771B" w:rsidRDefault="004574BF" w:rsidP="008B77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94BC6D4" w14:textId="77777777" w:rsidR="004574BF" w:rsidRDefault="004574BF" w:rsidP="00A60E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B179A44" w14:textId="77777777" w:rsidR="004574BF" w:rsidRDefault="004574BF" w:rsidP="00A60E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386083C" w14:textId="77777777" w:rsidR="004574BF" w:rsidRDefault="004574BF" w:rsidP="00A60E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7F69E11" w14:textId="77777777" w:rsidR="004574BF" w:rsidRDefault="004574BF" w:rsidP="00A60E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4BF" w:rsidRPr="0093771B" w14:paraId="7B717212" w14:textId="77777777" w:rsidTr="007302C3">
        <w:trPr>
          <w:trHeight w:val="360"/>
          <w:tblCellSpacing w:w="5" w:type="nil"/>
        </w:trPr>
        <w:tc>
          <w:tcPr>
            <w:tcW w:w="567" w:type="dxa"/>
          </w:tcPr>
          <w:p w14:paraId="30700BD7" w14:textId="77777777" w:rsidR="004574BF" w:rsidRPr="00DE616B" w:rsidRDefault="004574BF" w:rsidP="008B773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582F6F2" w14:textId="77777777" w:rsidR="004574BF" w:rsidRPr="007A3D87" w:rsidRDefault="004574BF" w:rsidP="008B773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C487277" w14:textId="77777777" w:rsidR="004574BF" w:rsidRPr="003C73FF" w:rsidRDefault="004574BF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225BFCD3" w14:textId="77777777" w:rsidR="004574BF" w:rsidRPr="00DE616B" w:rsidRDefault="004574BF" w:rsidP="008B77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DFEE9F8" w14:textId="77777777" w:rsidR="004574BF" w:rsidRPr="0093771B" w:rsidRDefault="004574BF" w:rsidP="008B77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7629539" w14:textId="77777777" w:rsidR="004574BF" w:rsidRPr="0093771B" w:rsidRDefault="004574BF" w:rsidP="008B77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C03AC83" w14:textId="77777777" w:rsidR="004574BF" w:rsidRDefault="004574BF" w:rsidP="00A60E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FDDA5B" w14:textId="77777777" w:rsidR="004574BF" w:rsidRDefault="004574BF" w:rsidP="00A60E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CAEBAD0" w14:textId="77777777" w:rsidR="004574BF" w:rsidRDefault="004574BF" w:rsidP="00A60E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6418AA9" w14:textId="77777777" w:rsidR="004574BF" w:rsidRDefault="004574BF" w:rsidP="00A60E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4BF" w:rsidRPr="0093771B" w14:paraId="0C3893AA" w14:textId="77777777" w:rsidTr="007302C3">
        <w:trPr>
          <w:trHeight w:val="360"/>
          <w:tblCellSpacing w:w="5" w:type="nil"/>
        </w:trPr>
        <w:tc>
          <w:tcPr>
            <w:tcW w:w="567" w:type="dxa"/>
          </w:tcPr>
          <w:p w14:paraId="4A322655" w14:textId="77777777" w:rsidR="004574BF" w:rsidRPr="00DE616B" w:rsidRDefault="004574BF" w:rsidP="008B773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0F56638" w14:textId="77777777" w:rsidR="004574BF" w:rsidRPr="007A3D87" w:rsidRDefault="004574BF" w:rsidP="008B773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15F35ED" w14:textId="77777777" w:rsidR="004574BF" w:rsidRPr="003C73FF" w:rsidRDefault="004574BF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1CA4BF29" w14:textId="77777777" w:rsidR="004574BF" w:rsidRPr="00DE616B" w:rsidRDefault="004574BF" w:rsidP="008B77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74642B6" w14:textId="77777777" w:rsidR="004574BF" w:rsidRPr="0093771B" w:rsidRDefault="004574BF" w:rsidP="008B77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D7A3082" w14:textId="77777777" w:rsidR="004574BF" w:rsidRPr="0093771B" w:rsidRDefault="004574BF" w:rsidP="008B77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3A3D6C0" w14:textId="77777777" w:rsidR="004574BF" w:rsidRDefault="004574BF" w:rsidP="00A60E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725054" w14:textId="77777777" w:rsidR="004574BF" w:rsidRDefault="004574BF" w:rsidP="00A60E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F80726B" w14:textId="77777777" w:rsidR="004574BF" w:rsidRDefault="004574BF" w:rsidP="00A60E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DB24CCA" w14:textId="77777777" w:rsidR="004574BF" w:rsidRDefault="004574BF" w:rsidP="00A60E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4BF" w:rsidRPr="0093771B" w14:paraId="60E2D2DE" w14:textId="77777777" w:rsidTr="007302C3">
        <w:trPr>
          <w:trHeight w:val="360"/>
          <w:tblCellSpacing w:w="5" w:type="nil"/>
        </w:trPr>
        <w:tc>
          <w:tcPr>
            <w:tcW w:w="567" w:type="dxa"/>
          </w:tcPr>
          <w:p w14:paraId="71858FA9" w14:textId="77777777" w:rsidR="004574BF" w:rsidRPr="00DE616B" w:rsidRDefault="004574BF" w:rsidP="008B773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BE53B5C" w14:textId="77777777" w:rsidR="004574BF" w:rsidRPr="007A3D87" w:rsidRDefault="004574BF" w:rsidP="008B773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42300BB" w14:textId="77777777" w:rsidR="004574BF" w:rsidRPr="003C73FF" w:rsidRDefault="004574BF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1DDFC447" w14:textId="77777777" w:rsidR="004574BF" w:rsidRPr="00DE616B" w:rsidRDefault="004574BF" w:rsidP="008B77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C799011" w14:textId="77777777" w:rsidR="004574BF" w:rsidRPr="0093771B" w:rsidRDefault="004574BF" w:rsidP="008B77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E989F76" w14:textId="77777777" w:rsidR="004574BF" w:rsidRPr="0093771B" w:rsidRDefault="004574BF" w:rsidP="008B77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02A500D" w14:textId="77777777" w:rsidR="004574BF" w:rsidRDefault="004574BF" w:rsidP="00A60E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24DE8EE" w14:textId="77777777" w:rsidR="004574BF" w:rsidRDefault="004574BF" w:rsidP="00A60E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1ED9CA6" w14:textId="77777777" w:rsidR="004574BF" w:rsidRDefault="004574BF" w:rsidP="00A60E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39F49E7" w14:textId="77777777" w:rsidR="004574BF" w:rsidRDefault="004574BF" w:rsidP="00A60E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4BF" w:rsidRPr="0093771B" w14:paraId="605EA032" w14:textId="77777777" w:rsidTr="007302C3">
        <w:trPr>
          <w:trHeight w:val="360"/>
          <w:tblCellSpacing w:w="5" w:type="nil"/>
        </w:trPr>
        <w:tc>
          <w:tcPr>
            <w:tcW w:w="567" w:type="dxa"/>
            <w:tcBorders>
              <w:bottom w:val="single" w:sz="4" w:space="0" w:color="auto"/>
            </w:tcBorders>
          </w:tcPr>
          <w:p w14:paraId="78C06A74" w14:textId="77777777" w:rsidR="004574BF" w:rsidRPr="00DE616B" w:rsidRDefault="004574BF" w:rsidP="008B773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8C0C9AC" w14:textId="77777777" w:rsidR="004574BF" w:rsidRPr="007A3D87" w:rsidRDefault="004574BF" w:rsidP="008B773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70583C1" w14:textId="77777777" w:rsidR="004574BF" w:rsidRPr="003C73FF" w:rsidRDefault="004574BF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599C6CC3" w14:textId="77777777" w:rsidR="004574BF" w:rsidRPr="00DE616B" w:rsidRDefault="004574BF" w:rsidP="008B77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1055306" w14:textId="77777777" w:rsidR="004574BF" w:rsidRPr="0093771B" w:rsidRDefault="004574BF" w:rsidP="008B77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44EF362" w14:textId="77777777" w:rsidR="004574BF" w:rsidRPr="0093771B" w:rsidRDefault="004574BF" w:rsidP="008B77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3DBC727" w14:textId="77777777" w:rsidR="004574BF" w:rsidRDefault="004574BF" w:rsidP="00A60E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173E0C3" w14:textId="77777777" w:rsidR="004574BF" w:rsidRDefault="004574BF" w:rsidP="00A60E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5825827" w14:textId="77777777" w:rsidR="004574BF" w:rsidRDefault="004574BF" w:rsidP="00A60E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47CBCAB" w14:textId="77777777" w:rsidR="004574BF" w:rsidRDefault="004574BF" w:rsidP="00A60E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4BF" w:rsidRPr="0093771B" w14:paraId="5969FA28" w14:textId="77777777" w:rsidTr="007302C3">
        <w:trPr>
          <w:trHeight w:val="36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8139" w14:textId="77777777" w:rsidR="004574BF" w:rsidRPr="00DE616B" w:rsidRDefault="004574BF" w:rsidP="008B773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2020" w14:textId="77777777" w:rsidR="004574BF" w:rsidRPr="007A3D87" w:rsidRDefault="004574BF" w:rsidP="008B773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A3D87">
              <w:rPr>
                <w:rFonts w:ascii="Times New Roman" w:hAnsi="Times New Roman" w:cs="Times New Roman"/>
                <w:sz w:val="22"/>
                <w:szCs w:val="22"/>
              </w:rPr>
              <w:t xml:space="preserve">Итого по муниципальной  </w:t>
            </w:r>
            <w:r w:rsidRPr="007A3D87">
              <w:rPr>
                <w:rFonts w:ascii="Times New Roman" w:hAnsi="Times New Roman" w:cs="Times New Roman"/>
                <w:sz w:val="22"/>
                <w:szCs w:val="22"/>
              </w:rPr>
              <w:br/>
              <w:t>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6335" w14:textId="77777777" w:rsidR="004574BF" w:rsidRDefault="004574BF">
            <w:r w:rsidRPr="003C73FF">
              <w:rPr>
                <w:sz w:val="22"/>
                <w:szCs w:val="22"/>
              </w:rPr>
              <w:t xml:space="preserve">Специалист первой категории по правовой и кадровой работе </w:t>
            </w:r>
            <w:proofErr w:type="spellStart"/>
            <w:r w:rsidRPr="003C73FF">
              <w:rPr>
                <w:sz w:val="22"/>
                <w:szCs w:val="22"/>
              </w:rPr>
              <w:t>Тиняева</w:t>
            </w:r>
            <w:proofErr w:type="spellEnd"/>
            <w:r w:rsidRPr="003C73FF">
              <w:rPr>
                <w:sz w:val="22"/>
                <w:szCs w:val="22"/>
              </w:rPr>
              <w:t xml:space="preserve"> Е.Н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E490" w14:textId="77777777" w:rsidR="004574BF" w:rsidRPr="00DE616B" w:rsidRDefault="004574BF" w:rsidP="008B77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16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28FA" w14:textId="77777777" w:rsidR="004574BF" w:rsidRPr="0093771B" w:rsidRDefault="004574BF" w:rsidP="008B77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CF4C" w14:textId="77777777" w:rsidR="004574BF" w:rsidRPr="0093771B" w:rsidRDefault="004574BF" w:rsidP="008B77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4D3C" w14:textId="77777777" w:rsidR="004574BF" w:rsidRPr="001B0FF1" w:rsidRDefault="004574BF" w:rsidP="00A60E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BA3C" w14:textId="77777777" w:rsidR="004574BF" w:rsidRPr="001B0FF1" w:rsidRDefault="004574BF" w:rsidP="00A60E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558E" w14:textId="77777777" w:rsidR="004574BF" w:rsidRPr="001B0FF1" w:rsidRDefault="0079031F" w:rsidP="00A60E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068B" w14:textId="77777777" w:rsidR="004574BF" w:rsidRPr="001B0FF1" w:rsidRDefault="0079031F" w:rsidP="00A60E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</w:tr>
    </w:tbl>
    <w:p w14:paraId="51AEAD71" w14:textId="77777777" w:rsidR="00DE616B" w:rsidRPr="00F47B91" w:rsidRDefault="00DE616B" w:rsidP="00DE616B">
      <w:pPr>
        <w:widowControl w:val="0"/>
        <w:autoSpaceDE w:val="0"/>
        <w:autoSpaceDN w:val="0"/>
        <w:adjustRightInd w:val="0"/>
        <w:ind w:right="-284"/>
        <w:jc w:val="both"/>
        <w:rPr>
          <w:sz w:val="22"/>
          <w:szCs w:val="22"/>
        </w:rPr>
      </w:pPr>
      <w:hyperlink w:anchor="Par1127" w:history="1">
        <w:r w:rsidRPr="00F47B91">
          <w:rPr>
            <w:sz w:val="22"/>
            <w:szCs w:val="22"/>
          </w:rPr>
          <w:t>&lt;1&gt;</w:t>
        </w:r>
      </w:hyperlink>
      <w:r w:rsidRPr="00F47B91">
        <w:rPr>
          <w:sz w:val="22"/>
          <w:szCs w:val="22"/>
        </w:rPr>
        <w:t xml:space="preserve"> По строке «Мероприятие» указывается заместитель руководителя, курирующий данное направление, либо начальник структурного подразд</w:t>
      </w:r>
      <w:r w:rsidRPr="00F47B91">
        <w:rPr>
          <w:sz w:val="22"/>
          <w:szCs w:val="22"/>
        </w:rPr>
        <w:t>е</w:t>
      </w:r>
      <w:r w:rsidRPr="00F47B91">
        <w:rPr>
          <w:sz w:val="22"/>
          <w:szCs w:val="22"/>
        </w:rPr>
        <w:t xml:space="preserve">ления, непосредственно подчиненный руководителю. По строке «Контрольное событие муниципальной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местного самоуправления </w:t>
      </w:r>
      <w:r w:rsidR="00B81DF9" w:rsidRPr="00F47B91">
        <w:rPr>
          <w:sz w:val="22"/>
          <w:szCs w:val="22"/>
        </w:rPr>
        <w:t>Вес</w:t>
      </w:r>
      <w:r w:rsidR="001E3935" w:rsidRPr="00F47B91">
        <w:rPr>
          <w:sz w:val="22"/>
          <w:szCs w:val="22"/>
        </w:rPr>
        <w:t>е</w:t>
      </w:r>
      <w:r w:rsidR="00B81DF9" w:rsidRPr="00F47B91">
        <w:rPr>
          <w:sz w:val="22"/>
          <w:szCs w:val="22"/>
        </w:rPr>
        <w:t>л</w:t>
      </w:r>
      <w:r w:rsidRPr="00F47B91">
        <w:rPr>
          <w:sz w:val="22"/>
          <w:szCs w:val="22"/>
        </w:rPr>
        <w:t xml:space="preserve">овского сельского поселения, определенного ответственным исполнителем, соисполнителем. </w:t>
      </w:r>
    </w:p>
    <w:p w14:paraId="3540AAE2" w14:textId="77777777" w:rsidR="00DE616B" w:rsidRPr="00F47B91" w:rsidRDefault="00DE616B" w:rsidP="00DE616B">
      <w:pPr>
        <w:widowControl w:val="0"/>
        <w:autoSpaceDE w:val="0"/>
        <w:autoSpaceDN w:val="0"/>
        <w:adjustRightInd w:val="0"/>
        <w:ind w:right="-284"/>
        <w:jc w:val="both"/>
        <w:rPr>
          <w:sz w:val="22"/>
          <w:szCs w:val="22"/>
        </w:rPr>
      </w:pPr>
      <w:hyperlink w:anchor="Par1127" w:history="1">
        <w:r w:rsidRPr="00F47B91">
          <w:rPr>
            <w:sz w:val="22"/>
            <w:szCs w:val="22"/>
          </w:rPr>
          <w:t>&lt;2&gt;</w:t>
        </w:r>
      </w:hyperlink>
      <w:r w:rsidRPr="00F47B91">
        <w:rPr>
          <w:sz w:val="22"/>
          <w:szCs w:val="22"/>
        </w:rPr>
        <w:t xml:space="preserve"> Графа запо</w:t>
      </w:r>
      <w:r w:rsidRPr="00F47B91">
        <w:rPr>
          <w:sz w:val="22"/>
          <w:szCs w:val="22"/>
        </w:rPr>
        <w:t>л</w:t>
      </w:r>
      <w:r w:rsidRPr="00F47B91">
        <w:rPr>
          <w:sz w:val="22"/>
          <w:szCs w:val="22"/>
        </w:rPr>
        <w:t>няется по завершенным основным мероприятиям, мероприятиям, мероприятиям ведомственных целевых программ.</w:t>
      </w:r>
    </w:p>
    <w:p w14:paraId="0CE869FC" w14:textId="77777777" w:rsidR="00882937" w:rsidRPr="00F47B91" w:rsidRDefault="00882937" w:rsidP="00882937">
      <w:pPr>
        <w:ind w:left="400"/>
        <w:jc w:val="center"/>
        <w:outlineLvl w:val="4"/>
        <w:rPr>
          <w:sz w:val="22"/>
          <w:szCs w:val="22"/>
        </w:rPr>
        <w:sectPr w:rsidR="00882937" w:rsidRPr="00F47B91" w:rsidSect="00B8788C">
          <w:pgSz w:w="16840" w:h="11907" w:orient="landscape"/>
          <w:pgMar w:top="1418" w:right="1531" w:bottom="624" w:left="1134" w:header="720" w:footer="720" w:gutter="0"/>
          <w:cols w:space="720"/>
        </w:sectPr>
      </w:pPr>
    </w:p>
    <w:p w14:paraId="4B369FC5" w14:textId="77777777" w:rsidR="00882937" w:rsidRPr="00631DB5" w:rsidRDefault="00882937" w:rsidP="00882937">
      <w:pPr>
        <w:ind w:left="400"/>
        <w:jc w:val="center"/>
        <w:outlineLvl w:val="4"/>
        <w:rPr>
          <w:sz w:val="28"/>
          <w:szCs w:val="28"/>
        </w:rPr>
      </w:pPr>
      <w:r w:rsidRPr="00631DB5">
        <w:rPr>
          <w:sz w:val="28"/>
          <w:szCs w:val="28"/>
        </w:rPr>
        <w:t>ПОЯСНИТЕЛЬНАЯ ЗАПИСКА</w:t>
      </w:r>
    </w:p>
    <w:p w14:paraId="099C1D64" w14:textId="77777777" w:rsidR="00882937" w:rsidRPr="00882937" w:rsidRDefault="00882937" w:rsidP="00882937">
      <w:pPr>
        <w:ind w:left="400"/>
        <w:jc w:val="center"/>
        <w:outlineLvl w:val="4"/>
        <w:rPr>
          <w:sz w:val="28"/>
          <w:szCs w:val="28"/>
        </w:rPr>
      </w:pPr>
      <w:r w:rsidRPr="00631DB5">
        <w:rPr>
          <w:sz w:val="28"/>
          <w:szCs w:val="28"/>
        </w:rPr>
        <w:t xml:space="preserve">к отчету об исполнении плана реализации </w:t>
      </w:r>
      <w:r>
        <w:rPr>
          <w:sz w:val="28"/>
          <w:szCs w:val="28"/>
        </w:rPr>
        <w:t>муниципальной</w:t>
      </w:r>
      <w:r w:rsidRPr="00631DB5">
        <w:rPr>
          <w:sz w:val="28"/>
          <w:szCs w:val="28"/>
        </w:rPr>
        <w:t xml:space="preserve"> программы </w:t>
      </w:r>
      <w:r w:rsidR="00B81DF9">
        <w:rPr>
          <w:sz w:val="28"/>
          <w:szCs w:val="28"/>
        </w:rPr>
        <w:t>Весел</w:t>
      </w:r>
      <w:r>
        <w:rPr>
          <w:sz w:val="28"/>
          <w:szCs w:val="28"/>
        </w:rPr>
        <w:t>овского сельского поселения</w:t>
      </w:r>
      <w:r w:rsidRPr="00631DB5">
        <w:rPr>
          <w:sz w:val="28"/>
          <w:szCs w:val="28"/>
        </w:rPr>
        <w:t xml:space="preserve"> </w:t>
      </w:r>
      <w:r w:rsidRPr="00882937">
        <w:rPr>
          <w:sz w:val="28"/>
          <w:szCs w:val="28"/>
        </w:rPr>
        <w:t>«Содействие занятости населения»</w:t>
      </w:r>
    </w:p>
    <w:p w14:paraId="45202A1E" w14:textId="77777777" w:rsidR="00882937" w:rsidRDefault="00882937" w:rsidP="00B43310">
      <w:pPr>
        <w:ind w:left="400"/>
        <w:jc w:val="center"/>
        <w:outlineLvl w:val="4"/>
        <w:rPr>
          <w:sz w:val="28"/>
          <w:szCs w:val="28"/>
        </w:rPr>
      </w:pPr>
      <w:r w:rsidRPr="00631DB5">
        <w:rPr>
          <w:sz w:val="28"/>
          <w:szCs w:val="28"/>
        </w:rPr>
        <w:t xml:space="preserve">(итоги </w:t>
      </w:r>
      <w:r w:rsidR="0079031F">
        <w:rPr>
          <w:sz w:val="28"/>
          <w:szCs w:val="28"/>
        </w:rPr>
        <w:t>9-ти месяцев</w:t>
      </w:r>
      <w:r w:rsidRPr="00631DB5">
        <w:rPr>
          <w:sz w:val="28"/>
          <w:szCs w:val="28"/>
        </w:rPr>
        <w:t xml:space="preserve"> 20</w:t>
      </w:r>
      <w:r w:rsidR="008C4F38">
        <w:rPr>
          <w:sz w:val="28"/>
          <w:szCs w:val="28"/>
        </w:rPr>
        <w:t>2</w:t>
      </w:r>
      <w:r w:rsidR="004574BF">
        <w:rPr>
          <w:sz w:val="28"/>
          <w:szCs w:val="28"/>
        </w:rPr>
        <w:t>1</w:t>
      </w:r>
      <w:r w:rsidRPr="00631DB5">
        <w:rPr>
          <w:sz w:val="28"/>
          <w:szCs w:val="28"/>
        </w:rPr>
        <w:t xml:space="preserve"> года)</w:t>
      </w:r>
    </w:p>
    <w:p w14:paraId="7DFCA1DA" w14:textId="77777777" w:rsidR="00B96624" w:rsidRPr="00631DB5" w:rsidRDefault="00B96624" w:rsidP="00B43310">
      <w:pPr>
        <w:ind w:left="400"/>
        <w:jc w:val="center"/>
        <w:outlineLvl w:val="4"/>
        <w:rPr>
          <w:sz w:val="28"/>
          <w:szCs w:val="28"/>
        </w:rPr>
      </w:pPr>
    </w:p>
    <w:p w14:paraId="5FDA2A0B" w14:textId="77777777" w:rsidR="00882937" w:rsidRPr="00631DB5" w:rsidRDefault="00882937" w:rsidP="00A8293A">
      <w:pPr>
        <w:ind w:firstLine="400"/>
        <w:jc w:val="both"/>
        <w:outlineLvl w:val="4"/>
        <w:rPr>
          <w:bCs/>
          <w:sz w:val="28"/>
          <w:szCs w:val="28"/>
        </w:rPr>
      </w:pPr>
      <w:r w:rsidRPr="00631DB5">
        <w:rPr>
          <w:sz w:val="28"/>
          <w:szCs w:val="28"/>
        </w:rPr>
        <w:t xml:space="preserve">Муниципальная программа </w:t>
      </w:r>
      <w:r w:rsidR="00B81DF9">
        <w:rPr>
          <w:sz w:val="28"/>
          <w:szCs w:val="28"/>
        </w:rPr>
        <w:t>Весел</w:t>
      </w:r>
      <w:r w:rsidRPr="00631DB5">
        <w:rPr>
          <w:sz w:val="28"/>
          <w:szCs w:val="28"/>
        </w:rPr>
        <w:t xml:space="preserve">овского сельского поселения </w:t>
      </w:r>
      <w:r w:rsidR="00A8293A" w:rsidRPr="00882937">
        <w:rPr>
          <w:sz w:val="28"/>
          <w:szCs w:val="28"/>
        </w:rPr>
        <w:t>«Содействие занятости населения»</w:t>
      </w:r>
      <w:r w:rsidR="00A8293A">
        <w:rPr>
          <w:sz w:val="28"/>
          <w:szCs w:val="28"/>
        </w:rPr>
        <w:t xml:space="preserve"> </w:t>
      </w:r>
      <w:r w:rsidRPr="00631DB5">
        <w:rPr>
          <w:sz w:val="28"/>
          <w:szCs w:val="28"/>
        </w:rPr>
        <w:t xml:space="preserve"> (далее – муниципальная программа) утверждена </w:t>
      </w:r>
      <w:r w:rsidRPr="00631DB5">
        <w:rPr>
          <w:kern w:val="2"/>
          <w:sz w:val="28"/>
          <w:szCs w:val="28"/>
        </w:rPr>
        <w:t xml:space="preserve">постановлением </w:t>
      </w:r>
      <w:r w:rsidRPr="00631DB5">
        <w:rPr>
          <w:sz w:val="28"/>
          <w:szCs w:val="28"/>
        </w:rPr>
        <w:t xml:space="preserve">Администрации </w:t>
      </w:r>
      <w:r w:rsidR="00B81DF9">
        <w:rPr>
          <w:sz w:val="28"/>
          <w:szCs w:val="28"/>
        </w:rPr>
        <w:t>Весел</w:t>
      </w:r>
      <w:r w:rsidRPr="00631DB5">
        <w:rPr>
          <w:sz w:val="28"/>
          <w:szCs w:val="28"/>
        </w:rPr>
        <w:t xml:space="preserve">овского сельского поселения от </w:t>
      </w:r>
      <w:r w:rsidR="00B96624">
        <w:rPr>
          <w:sz w:val="28"/>
          <w:szCs w:val="28"/>
        </w:rPr>
        <w:t>22</w:t>
      </w:r>
      <w:r w:rsidRPr="00631DB5">
        <w:rPr>
          <w:sz w:val="28"/>
          <w:szCs w:val="28"/>
        </w:rPr>
        <w:t>.10.201</w:t>
      </w:r>
      <w:r w:rsidR="00B96624">
        <w:rPr>
          <w:sz w:val="28"/>
          <w:szCs w:val="28"/>
        </w:rPr>
        <w:t>8</w:t>
      </w:r>
      <w:r w:rsidRPr="00631DB5">
        <w:rPr>
          <w:sz w:val="28"/>
          <w:szCs w:val="28"/>
        </w:rPr>
        <w:t xml:space="preserve"> г № </w:t>
      </w:r>
      <w:r w:rsidR="00B81DF9">
        <w:rPr>
          <w:sz w:val="28"/>
          <w:szCs w:val="28"/>
        </w:rPr>
        <w:t>1</w:t>
      </w:r>
      <w:r w:rsidR="00B96624">
        <w:rPr>
          <w:sz w:val="28"/>
          <w:szCs w:val="28"/>
        </w:rPr>
        <w:t>62</w:t>
      </w:r>
      <w:r w:rsidRPr="00631DB5">
        <w:rPr>
          <w:sz w:val="28"/>
          <w:szCs w:val="28"/>
        </w:rPr>
        <w:t>«</w:t>
      </w:r>
      <w:r w:rsidRPr="00631DB5">
        <w:rPr>
          <w:bCs/>
          <w:sz w:val="28"/>
          <w:szCs w:val="28"/>
        </w:rPr>
        <w:t xml:space="preserve">Об утверждении  муниципальной программы </w:t>
      </w:r>
      <w:r w:rsidR="00B81DF9">
        <w:rPr>
          <w:bCs/>
          <w:sz w:val="28"/>
          <w:szCs w:val="28"/>
        </w:rPr>
        <w:t>Весел</w:t>
      </w:r>
      <w:r w:rsidRPr="00631DB5">
        <w:rPr>
          <w:bCs/>
          <w:sz w:val="28"/>
          <w:szCs w:val="28"/>
        </w:rPr>
        <w:t xml:space="preserve">овского  сельского поселения </w:t>
      </w:r>
      <w:r w:rsidR="00A8293A" w:rsidRPr="00882937">
        <w:rPr>
          <w:sz w:val="28"/>
          <w:szCs w:val="28"/>
        </w:rPr>
        <w:t>«Содействие занятости населения»</w:t>
      </w:r>
      <w:r w:rsidRPr="00631DB5">
        <w:rPr>
          <w:bCs/>
          <w:sz w:val="28"/>
          <w:szCs w:val="28"/>
        </w:rPr>
        <w:t>.</w:t>
      </w:r>
    </w:p>
    <w:p w14:paraId="4F8BDFF5" w14:textId="77777777" w:rsidR="00882937" w:rsidRPr="00631DB5" w:rsidRDefault="00882937" w:rsidP="00882937">
      <w:pPr>
        <w:spacing w:before="30" w:after="30"/>
        <w:ind w:firstLine="400"/>
        <w:jc w:val="both"/>
        <w:rPr>
          <w:sz w:val="28"/>
          <w:szCs w:val="28"/>
        </w:rPr>
      </w:pPr>
      <w:r w:rsidRPr="00631DB5">
        <w:rPr>
          <w:sz w:val="28"/>
          <w:szCs w:val="28"/>
        </w:rPr>
        <w:t>На реализацию муниципальной программы в 20</w:t>
      </w:r>
      <w:r w:rsidR="008C4F38">
        <w:rPr>
          <w:sz w:val="28"/>
          <w:szCs w:val="28"/>
        </w:rPr>
        <w:t>2</w:t>
      </w:r>
      <w:r w:rsidR="004574BF">
        <w:rPr>
          <w:sz w:val="28"/>
          <w:szCs w:val="28"/>
        </w:rPr>
        <w:t>1</w:t>
      </w:r>
      <w:r w:rsidRPr="00631DB5">
        <w:rPr>
          <w:sz w:val="28"/>
          <w:szCs w:val="28"/>
        </w:rPr>
        <w:t xml:space="preserve"> году в местном  бюджете предусмотрено </w:t>
      </w:r>
      <w:r w:rsidR="004574BF">
        <w:rPr>
          <w:sz w:val="28"/>
          <w:szCs w:val="28"/>
        </w:rPr>
        <w:t>171,9</w:t>
      </w:r>
      <w:r w:rsidRPr="00631DB5">
        <w:rPr>
          <w:sz w:val="28"/>
          <w:szCs w:val="28"/>
        </w:rPr>
        <w:t xml:space="preserve"> тыс. рублей. Объем ассигнований местного бюджета, предусмотренных сводной бюджетной росписью соответствует  объему ассигнований, предусмотренных муниципальной программой. По состоянию на 01.</w:t>
      </w:r>
      <w:r w:rsidR="0079031F">
        <w:rPr>
          <w:sz w:val="28"/>
          <w:szCs w:val="28"/>
        </w:rPr>
        <w:t>10</w:t>
      </w:r>
      <w:r w:rsidRPr="00631DB5">
        <w:rPr>
          <w:sz w:val="28"/>
          <w:szCs w:val="28"/>
        </w:rPr>
        <w:t>.20</w:t>
      </w:r>
      <w:r w:rsidR="008C4F38">
        <w:rPr>
          <w:sz w:val="28"/>
          <w:szCs w:val="28"/>
        </w:rPr>
        <w:t>2</w:t>
      </w:r>
      <w:r w:rsidR="004574BF">
        <w:rPr>
          <w:sz w:val="28"/>
          <w:szCs w:val="28"/>
        </w:rPr>
        <w:t>1</w:t>
      </w:r>
      <w:r w:rsidRPr="00631DB5">
        <w:rPr>
          <w:sz w:val="28"/>
          <w:szCs w:val="28"/>
        </w:rPr>
        <w:t xml:space="preserve"> заключен</w:t>
      </w:r>
      <w:r w:rsidR="0079031F">
        <w:rPr>
          <w:sz w:val="28"/>
          <w:szCs w:val="28"/>
        </w:rPr>
        <w:t>о</w:t>
      </w:r>
      <w:r w:rsidRPr="00631DB5">
        <w:rPr>
          <w:sz w:val="28"/>
          <w:szCs w:val="28"/>
        </w:rPr>
        <w:t xml:space="preserve"> </w:t>
      </w:r>
      <w:r w:rsidR="0079031F">
        <w:rPr>
          <w:sz w:val="28"/>
          <w:szCs w:val="28"/>
        </w:rPr>
        <w:t>11</w:t>
      </w:r>
      <w:r w:rsidRPr="00631DB5">
        <w:rPr>
          <w:sz w:val="28"/>
          <w:szCs w:val="28"/>
        </w:rPr>
        <w:t xml:space="preserve"> </w:t>
      </w:r>
      <w:r w:rsidR="00A8293A">
        <w:rPr>
          <w:sz w:val="28"/>
          <w:szCs w:val="28"/>
        </w:rPr>
        <w:t>договор</w:t>
      </w:r>
      <w:r w:rsidRPr="00631DB5">
        <w:rPr>
          <w:sz w:val="28"/>
          <w:szCs w:val="28"/>
        </w:rPr>
        <w:t xml:space="preserve"> на сумму </w:t>
      </w:r>
      <w:r w:rsidR="0079031F">
        <w:rPr>
          <w:sz w:val="28"/>
          <w:szCs w:val="28"/>
        </w:rPr>
        <w:t>114,6</w:t>
      </w:r>
      <w:r w:rsidRPr="00631DB5">
        <w:rPr>
          <w:sz w:val="28"/>
          <w:szCs w:val="28"/>
        </w:rPr>
        <w:t xml:space="preserve"> тыс. рублей . Фактическое освоение средств составило </w:t>
      </w:r>
      <w:r w:rsidR="0079031F">
        <w:rPr>
          <w:sz w:val="28"/>
          <w:szCs w:val="28"/>
        </w:rPr>
        <w:t>114,6</w:t>
      </w:r>
      <w:r w:rsidRPr="00631DB5">
        <w:rPr>
          <w:sz w:val="28"/>
          <w:szCs w:val="28"/>
        </w:rPr>
        <w:t xml:space="preserve"> тыс. рублей или </w:t>
      </w:r>
      <w:r w:rsidR="0079031F">
        <w:rPr>
          <w:sz w:val="28"/>
          <w:szCs w:val="28"/>
        </w:rPr>
        <w:t>66,7</w:t>
      </w:r>
      <w:r w:rsidR="00B81DF9">
        <w:rPr>
          <w:sz w:val="28"/>
          <w:szCs w:val="28"/>
        </w:rPr>
        <w:t xml:space="preserve"> </w:t>
      </w:r>
      <w:r w:rsidRPr="00631DB5">
        <w:rPr>
          <w:sz w:val="28"/>
          <w:szCs w:val="28"/>
        </w:rPr>
        <w:t>% к плановым назначениям.</w:t>
      </w:r>
    </w:p>
    <w:p w14:paraId="441B8C6D" w14:textId="77777777" w:rsidR="00882937" w:rsidRPr="00631DB5" w:rsidRDefault="00882937" w:rsidP="00882937">
      <w:pPr>
        <w:spacing w:before="30" w:after="30"/>
        <w:ind w:firstLine="400"/>
        <w:jc w:val="both"/>
        <w:rPr>
          <w:sz w:val="28"/>
          <w:szCs w:val="28"/>
        </w:rPr>
      </w:pPr>
      <w:r w:rsidRPr="00631DB5">
        <w:rPr>
          <w:sz w:val="28"/>
          <w:szCs w:val="28"/>
        </w:rPr>
        <w:t>Программа включает в себя следующие подпрограммы:</w:t>
      </w:r>
    </w:p>
    <w:p w14:paraId="6FE703F1" w14:textId="77777777" w:rsidR="00C60257" w:rsidRDefault="00C60257" w:rsidP="00C60257">
      <w:pPr>
        <w:pStyle w:val="a4"/>
        <w:ind w:left="-22" w:firstLine="422"/>
        <w:rPr>
          <w:szCs w:val="28"/>
        </w:rPr>
      </w:pPr>
      <w:r>
        <w:rPr>
          <w:szCs w:val="28"/>
        </w:rPr>
        <w:t>Подпрограмма 1</w:t>
      </w:r>
      <w:r w:rsidR="00882937" w:rsidRPr="00631DB5">
        <w:rPr>
          <w:szCs w:val="28"/>
        </w:rPr>
        <w:t xml:space="preserve"> </w:t>
      </w:r>
      <w:r>
        <w:rPr>
          <w:szCs w:val="28"/>
        </w:rPr>
        <w:t>«Активная политика занятости населения и социальная поддержка безработных граждан».</w:t>
      </w:r>
    </w:p>
    <w:p w14:paraId="0C8F264C" w14:textId="77777777" w:rsidR="00882937" w:rsidRPr="00631DB5" w:rsidRDefault="00882937" w:rsidP="00C60257">
      <w:pPr>
        <w:pStyle w:val="a4"/>
        <w:ind w:left="-22" w:firstLine="422"/>
        <w:rPr>
          <w:szCs w:val="28"/>
        </w:rPr>
      </w:pPr>
      <w:r w:rsidRPr="00631DB5">
        <w:rPr>
          <w:szCs w:val="28"/>
        </w:rPr>
        <w:t xml:space="preserve">В соответствии с постановлением Администрации </w:t>
      </w:r>
      <w:r w:rsidR="00B81DF9">
        <w:rPr>
          <w:szCs w:val="28"/>
        </w:rPr>
        <w:t>Весел</w:t>
      </w:r>
      <w:r w:rsidRPr="00631DB5">
        <w:rPr>
          <w:szCs w:val="28"/>
        </w:rPr>
        <w:t xml:space="preserve">овского сельского поселения  от </w:t>
      </w:r>
      <w:r w:rsidR="00B81DF9">
        <w:rPr>
          <w:szCs w:val="28"/>
        </w:rPr>
        <w:t>17</w:t>
      </w:r>
      <w:r w:rsidRPr="00631DB5">
        <w:rPr>
          <w:szCs w:val="28"/>
        </w:rPr>
        <w:t xml:space="preserve">.01.2018 № </w:t>
      </w:r>
      <w:r w:rsidR="00B81DF9">
        <w:rPr>
          <w:szCs w:val="28"/>
        </w:rPr>
        <w:t>14</w:t>
      </w:r>
      <w:r w:rsidRPr="00631DB5">
        <w:rPr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B81DF9">
        <w:rPr>
          <w:szCs w:val="28"/>
        </w:rPr>
        <w:t>Весел</w:t>
      </w:r>
      <w:r w:rsidRPr="00631DB5">
        <w:rPr>
          <w:szCs w:val="28"/>
        </w:rPr>
        <w:t xml:space="preserve">овского сельского поселения» постановлением Администрации </w:t>
      </w:r>
      <w:r w:rsidR="00B81DF9">
        <w:rPr>
          <w:szCs w:val="28"/>
        </w:rPr>
        <w:t>Весел</w:t>
      </w:r>
      <w:r w:rsidRPr="00631DB5">
        <w:rPr>
          <w:szCs w:val="28"/>
        </w:rPr>
        <w:t xml:space="preserve">овского сельского поселения </w:t>
      </w:r>
      <w:r w:rsidR="00974665">
        <w:rPr>
          <w:szCs w:val="28"/>
        </w:rPr>
        <w:t>внесено изменение в</w:t>
      </w:r>
      <w:r w:rsidRPr="00631DB5">
        <w:rPr>
          <w:szCs w:val="28"/>
        </w:rPr>
        <w:t xml:space="preserve"> муниципальн</w:t>
      </w:r>
      <w:r w:rsidR="00974665">
        <w:rPr>
          <w:szCs w:val="28"/>
        </w:rPr>
        <w:t>ую</w:t>
      </w:r>
      <w:r w:rsidRPr="00631DB5">
        <w:rPr>
          <w:szCs w:val="28"/>
        </w:rPr>
        <w:t xml:space="preserve"> программ</w:t>
      </w:r>
      <w:r w:rsidR="00974665">
        <w:rPr>
          <w:szCs w:val="28"/>
        </w:rPr>
        <w:t>у</w:t>
      </w:r>
      <w:r w:rsidRPr="00631DB5">
        <w:rPr>
          <w:szCs w:val="28"/>
        </w:rPr>
        <w:t xml:space="preserve"> </w:t>
      </w:r>
      <w:r w:rsidR="00974665">
        <w:rPr>
          <w:szCs w:val="28"/>
        </w:rPr>
        <w:t>Весел</w:t>
      </w:r>
      <w:r w:rsidRPr="00631DB5">
        <w:rPr>
          <w:szCs w:val="28"/>
        </w:rPr>
        <w:t xml:space="preserve">овского сельского поселения </w:t>
      </w:r>
      <w:r w:rsidR="00C60257" w:rsidRPr="00882937">
        <w:rPr>
          <w:szCs w:val="28"/>
        </w:rPr>
        <w:t>«Содействие занятости населения»</w:t>
      </w:r>
      <w:r>
        <w:rPr>
          <w:bCs/>
          <w:szCs w:val="28"/>
        </w:rPr>
        <w:t xml:space="preserve"> </w:t>
      </w:r>
      <w:r w:rsidRPr="00631DB5">
        <w:rPr>
          <w:szCs w:val="28"/>
        </w:rPr>
        <w:t>на 20</w:t>
      </w:r>
      <w:r w:rsidR="00D66528">
        <w:rPr>
          <w:szCs w:val="28"/>
        </w:rPr>
        <w:t>2</w:t>
      </w:r>
      <w:r w:rsidR="004574BF">
        <w:rPr>
          <w:szCs w:val="28"/>
        </w:rPr>
        <w:t>1</w:t>
      </w:r>
      <w:r w:rsidRPr="00631DB5">
        <w:rPr>
          <w:szCs w:val="28"/>
        </w:rPr>
        <w:t xml:space="preserve"> год.</w:t>
      </w:r>
    </w:p>
    <w:p w14:paraId="6ABCDAE5" w14:textId="77777777" w:rsidR="00D66528" w:rsidRDefault="00882937" w:rsidP="00882937">
      <w:pPr>
        <w:spacing w:before="30" w:after="30"/>
        <w:ind w:firstLine="708"/>
        <w:jc w:val="both"/>
        <w:rPr>
          <w:sz w:val="28"/>
          <w:szCs w:val="28"/>
        </w:rPr>
      </w:pPr>
      <w:r w:rsidRPr="00631DB5">
        <w:rPr>
          <w:sz w:val="28"/>
          <w:szCs w:val="28"/>
        </w:rPr>
        <w:t xml:space="preserve">На реализацию мероприятий подпрограммы 1 </w:t>
      </w:r>
      <w:r w:rsidR="00C60257">
        <w:rPr>
          <w:sz w:val="28"/>
          <w:szCs w:val="28"/>
        </w:rPr>
        <w:t>«Активная политика занятости населения и социальная поддержка безработных граждан»</w:t>
      </w:r>
      <w:r w:rsidRPr="00631DB5">
        <w:rPr>
          <w:sz w:val="28"/>
          <w:szCs w:val="28"/>
        </w:rPr>
        <w:t xml:space="preserve"> </w:t>
      </w:r>
      <w:r w:rsidR="00B96624">
        <w:rPr>
          <w:sz w:val="28"/>
          <w:szCs w:val="28"/>
        </w:rPr>
        <w:t>(далее – подпрограмма 1) на 20</w:t>
      </w:r>
      <w:r w:rsidR="00D66528">
        <w:rPr>
          <w:sz w:val="28"/>
          <w:szCs w:val="28"/>
        </w:rPr>
        <w:t>2</w:t>
      </w:r>
      <w:r w:rsidR="004574BF">
        <w:rPr>
          <w:sz w:val="28"/>
          <w:szCs w:val="28"/>
        </w:rPr>
        <w:t>1</w:t>
      </w:r>
      <w:r w:rsidRPr="00631DB5">
        <w:rPr>
          <w:sz w:val="28"/>
          <w:szCs w:val="28"/>
        </w:rPr>
        <w:t xml:space="preserve"> год предусмотрено </w:t>
      </w:r>
      <w:r w:rsidR="004574BF">
        <w:rPr>
          <w:sz w:val="28"/>
          <w:szCs w:val="28"/>
        </w:rPr>
        <w:t>171,9</w:t>
      </w:r>
      <w:r w:rsidRPr="00631DB5">
        <w:rPr>
          <w:sz w:val="28"/>
          <w:szCs w:val="28"/>
        </w:rPr>
        <w:t xml:space="preserve"> тыс. рублей. Объем ассигнований местного бюджета, предусмотренных сводной бюджетной росписью соответствует объему ассигнований, предусмотренных муниципальной программой. </w:t>
      </w:r>
    </w:p>
    <w:p w14:paraId="6A266040" w14:textId="77777777" w:rsidR="00882937" w:rsidRPr="00631DB5" w:rsidRDefault="00B96624" w:rsidP="00882937">
      <w:pPr>
        <w:spacing w:before="30" w:after="3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рамках подпрограммы 1 в 20</w:t>
      </w:r>
      <w:r w:rsidR="00D66528">
        <w:rPr>
          <w:sz w:val="28"/>
          <w:szCs w:val="28"/>
        </w:rPr>
        <w:t>2</w:t>
      </w:r>
      <w:r w:rsidR="000948C2">
        <w:rPr>
          <w:sz w:val="28"/>
          <w:szCs w:val="28"/>
        </w:rPr>
        <w:t>1</w:t>
      </w:r>
      <w:r w:rsidR="00882937" w:rsidRPr="00631DB5">
        <w:rPr>
          <w:sz w:val="28"/>
          <w:szCs w:val="28"/>
        </w:rPr>
        <w:t xml:space="preserve"> году за счет средств местного бюджета предусмотрено выполнение </w:t>
      </w:r>
      <w:r w:rsidR="00C60257">
        <w:rPr>
          <w:sz w:val="28"/>
          <w:szCs w:val="28"/>
        </w:rPr>
        <w:t>двух</w:t>
      </w:r>
      <w:r w:rsidR="00882937" w:rsidRPr="00631DB5">
        <w:rPr>
          <w:sz w:val="28"/>
          <w:szCs w:val="28"/>
        </w:rPr>
        <w:t xml:space="preserve"> основных мероприятий, </w:t>
      </w:r>
      <w:r w:rsidR="00D66528">
        <w:rPr>
          <w:sz w:val="28"/>
          <w:szCs w:val="28"/>
        </w:rPr>
        <w:t>м</w:t>
      </w:r>
      <w:r w:rsidR="00882937" w:rsidRPr="00631DB5">
        <w:rPr>
          <w:sz w:val="28"/>
          <w:szCs w:val="28"/>
        </w:rPr>
        <w:t xml:space="preserve">ероприятия реализуются </w:t>
      </w:r>
      <w:r w:rsidR="00D66528">
        <w:rPr>
          <w:sz w:val="28"/>
          <w:szCs w:val="28"/>
        </w:rPr>
        <w:t>в по</w:t>
      </w:r>
      <w:r w:rsidR="00882937" w:rsidRPr="00631DB5">
        <w:rPr>
          <w:sz w:val="28"/>
          <w:szCs w:val="28"/>
        </w:rPr>
        <w:t xml:space="preserve"> график</w:t>
      </w:r>
      <w:r w:rsidR="00D66528">
        <w:rPr>
          <w:sz w:val="28"/>
          <w:szCs w:val="28"/>
        </w:rPr>
        <w:t>у</w:t>
      </w:r>
      <w:r w:rsidR="00882937" w:rsidRPr="00631DB5">
        <w:rPr>
          <w:sz w:val="28"/>
          <w:szCs w:val="28"/>
        </w:rPr>
        <w:t>.</w:t>
      </w:r>
    </w:p>
    <w:p w14:paraId="5D476804" w14:textId="77777777" w:rsidR="00882937" w:rsidRPr="00631DB5" w:rsidRDefault="00882937" w:rsidP="00882937">
      <w:pPr>
        <w:spacing w:before="30" w:after="30"/>
        <w:ind w:firstLine="708"/>
        <w:jc w:val="both"/>
        <w:rPr>
          <w:sz w:val="28"/>
          <w:szCs w:val="28"/>
        </w:rPr>
      </w:pPr>
      <w:r w:rsidRPr="00631DB5">
        <w:rPr>
          <w:sz w:val="28"/>
          <w:szCs w:val="28"/>
        </w:rPr>
        <w:t>Достижение целей и задач подпрограммы 1 оценивается на основании 1 контрольного события.</w:t>
      </w:r>
    </w:p>
    <w:p w14:paraId="176E4975" w14:textId="77777777" w:rsidR="00882937" w:rsidRPr="00631DB5" w:rsidRDefault="00882937" w:rsidP="00882937">
      <w:pPr>
        <w:spacing w:before="30" w:after="30"/>
        <w:ind w:firstLine="708"/>
        <w:jc w:val="both"/>
        <w:rPr>
          <w:sz w:val="28"/>
          <w:szCs w:val="28"/>
        </w:rPr>
      </w:pPr>
      <w:r w:rsidRPr="00631DB5">
        <w:rPr>
          <w:sz w:val="28"/>
          <w:szCs w:val="28"/>
        </w:rPr>
        <w:t>По итогам 1 полугодия 20</w:t>
      </w:r>
      <w:r w:rsidR="000948C2">
        <w:rPr>
          <w:sz w:val="28"/>
          <w:szCs w:val="28"/>
        </w:rPr>
        <w:t>21</w:t>
      </w:r>
      <w:r w:rsidRPr="00631DB5">
        <w:rPr>
          <w:sz w:val="28"/>
          <w:szCs w:val="28"/>
        </w:rPr>
        <w:t xml:space="preserve"> года  достигнуты промежуточные результаты:</w:t>
      </w:r>
    </w:p>
    <w:p w14:paraId="7D04C579" w14:textId="77777777" w:rsidR="00882937" w:rsidRPr="00631DB5" w:rsidRDefault="00882937" w:rsidP="00882937">
      <w:pPr>
        <w:spacing w:before="30" w:after="30"/>
        <w:ind w:firstLine="708"/>
        <w:jc w:val="both"/>
        <w:rPr>
          <w:sz w:val="28"/>
          <w:szCs w:val="28"/>
        </w:rPr>
      </w:pPr>
      <w:r w:rsidRPr="00631DB5">
        <w:rPr>
          <w:sz w:val="28"/>
          <w:szCs w:val="28"/>
        </w:rPr>
        <w:t xml:space="preserve">реализованы мероприятия по </w:t>
      </w:r>
      <w:r w:rsidR="00C60257">
        <w:rPr>
          <w:sz w:val="28"/>
          <w:szCs w:val="28"/>
        </w:rPr>
        <w:t>о</w:t>
      </w:r>
      <w:r w:rsidR="00C60257" w:rsidRPr="00C60257">
        <w:rPr>
          <w:color w:val="000000"/>
          <w:sz w:val="28"/>
          <w:szCs w:val="28"/>
        </w:rPr>
        <w:t>рганизаци</w:t>
      </w:r>
      <w:r w:rsidR="00C60257">
        <w:rPr>
          <w:color w:val="000000"/>
          <w:sz w:val="28"/>
          <w:szCs w:val="28"/>
        </w:rPr>
        <w:t>и</w:t>
      </w:r>
      <w:r w:rsidR="00C60257" w:rsidRPr="00C60257">
        <w:rPr>
          <w:color w:val="000000"/>
          <w:sz w:val="28"/>
          <w:szCs w:val="28"/>
        </w:rPr>
        <w:t xml:space="preserve"> проведения оплачиваемых общественных работ</w:t>
      </w:r>
      <w:r w:rsidR="00C60257">
        <w:rPr>
          <w:color w:val="000000"/>
          <w:sz w:val="28"/>
          <w:szCs w:val="28"/>
        </w:rPr>
        <w:t xml:space="preserve"> в количестве </w:t>
      </w:r>
      <w:r w:rsidR="0079031F">
        <w:rPr>
          <w:color w:val="000000"/>
          <w:sz w:val="28"/>
          <w:szCs w:val="28"/>
        </w:rPr>
        <w:t>11</w:t>
      </w:r>
      <w:r w:rsidR="00C60257">
        <w:rPr>
          <w:color w:val="000000"/>
          <w:sz w:val="28"/>
          <w:szCs w:val="28"/>
        </w:rPr>
        <w:t xml:space="preserve"> человек</w:t>
      </w:r>
      <w:r w:rsidRPr="00631DB5">
        <w:rPr>
          <w:sz w:val="28"/>
          <w:szCs w:val="28"/>
        </w:rPr>
        <w:t>,</w:t>
      </w:r>
    </w:p>
    <w:p w14:paraId="3B18A719" w14:textId="77777777" w:rsidR="0079031F" w:rsidRPr="00631DB5" w:rsidRDefault="00882937" w:rsidP="0079031F">
      <w:pPr>
        <w:ind w:firstLine="400"/>
        <w:jc w:val="both"/>
        <w:outlineLvl w:val="4"/>
        <w:rPr>
          <w:bCs/>
          <w:sz w:val="28"/>
          <w:szCs w:val="28"/>
        </w:rPr>
      </w:pPr>
      <w:r w:rsidRPr="00631DB5">
        <w:rPr>
          <w:sz w:val="28"/>
          <w:szCs w:val="28"/>
        </w:rPr>
        <w:t xml:space="preserve"> </w:t>
      </w:r>
      <w:r w:rsidRPr="00631DB5">
        <w:rPr>
          <w:sz w:val="28"/>
          <w:szCs w:val="28"/>
        </w:rPr>
        <w:tab/>
      </w:r>
      <w:r w:rsidR="00526056">
        <w:rPr>
          <w:sz w:val="28"/>
          <w:szCs w:val="28"/>
        </w:rPr>
        <w:t>В полном объеме р</w:t>
      </w:r>
      <w:r w:rsidR="0079031F">
        <w:rPr>
          <w:sz w:val="28"/>
          <w:szCs w:val="28"/>
        </w:rPr>
        <w:t>еализация</w:t>
      </w:r>
      <w:r w:rsidR="00D66528">
        <w:rPr>
          <w:sz w:val="28"/>
          <w:szCs w:val="28"/>
        </w:rPr>
        <w:t xml:space="preserve"> м</w:t>
      </w:r>
      <w:r w:rsidRPr="00631DB5">
        <w:rPr>
          <w:sz w:val="28"/>
          <w:szCs w:val="28"/>
        </w:rPr>
        <w:t>ероприяти</w:t>
      </w:r>
      <w:r w:rsidR="00D66528">
        <w:rPr>
          <w:sz w:val="28"/>
          <w:szCs w:val="28"/>
        </w:rPr>
        <w:t>й</w:t>
      </w:r>
      <w:r w:rsidRPr="00631DB5">
        <w:rPr>
          <w:sz w:val="28"/>
          <w:szCs w:val="28"/>
        </w:rPr>
        <w:t xml:space="preserve"> по </w:t>
      </w:r>
      <w:r w:rsidR="0079031F" w:rsidRPr="00631DB5">
        <w:rPr>
          <w:bCs/>
          <w:sz w:val="28"/>
          <w:szCs w:val="28"/>
        </w:rPr>
        <w:t xml:space="preserve">муниципальной программы </w:t>
      </w:r>
      <w:r w:rsidR="0079031F">
        <w:rPr>
          <w:bCs/>
          <w:sz w:val="28"/>
          <w:szCs w:val="28"/>
        </w:rPr>
        <w:t>Весел</w:t>
      </w:r>
      <w:r w:rsidR="0079031F" w:rsidRPr="00631DB5">
        <w:rPr>
          <w:bCs/>
          <w:sz w:val="28"/>
          <w:szCs w:val="28"/>
        </w:rPr>
        <w:t xml:space="preserve">овского  сельского поселения </w:t>
      </w:r>
      <w:r w:rsidR="0079031F" w:rsidRPr="00882937">
        <w:rPr>
          <w:sz w:val="28"/>
          <w:szCs w:val="28"/>
        </w:rPr>
        <w:t>«Содействие занятости населения»</w:t>
      </w:r>
      <w:r w:rsidR="0079031F" w:rsidRPr="00631DB5">
        <w:rPr>
          <w:bCs/>
          <w:sz w:val="28"/>
          <w:szCs w:val="28"/>
        </w:rPr>
        <w:t>.</w:t>
      </w:r>
      <w:r w:rsidR="0079031F">
        <w:rPr>
          <w:bCs/>
          <w:sz w:val="28"/>
          <w:szCs w:val="28"/>
        </w:rPr>
        <w:t xml:space="preserve"> буд</w:t>
      </w:r>
      <w:r w:rsidR="00526056">
        <w:rPr>
          <w:bCs/>
          <w:sz w:val="28"/>
          <w:szCs w:val="28"/>
        </w:rPr>
        <w:t>у</w:t>
      </w:r>
      <w:r w:rsidR="0079031F">
        <w:rPr>
          <w:bCs/>
          <w:sz w:val="28"/>
          <w:szCs w:val="28"/>
        </w:rPr>
        <w:t>т</w:t>
      </w:r>
      <w:r w:rsidR="00526056">
        <w:rPr>
          <w:bCs/>
          <w:sz w:val="28"/>
          <w:szCs w:val="28"/>
        </w:rPr>
        <w:t xml:space="preserve"> выполнены</w:t>
      </w:r>
      <w:r w:rsidR="00526056" w:rsidRPr="00526056">
        <w:rPr>
          <w:bCs/>
          <w:sz w:val="28"/>
          <w:szCs w:val="28"/>
        </w:rPr>
        <w:t xml:space="preserve"> </w:t>
      </w:r>
      <w:r w:rsidR="00526056">
        <w:rPr>
          <w:bCs/>
          <w:sz w:val="28"/>
          <w:szCs w:val="28"/>
        </w:rPr>
        <w:t>в 4 квартале 2021 года.</w:t>
      </w:r>
    </w:p>
    <w:p w14:paraId="3BCF328A" w14:textId="77777777" w:rsidR="00CF6F73" w:rsidRDefault="00CF6F73" w:rsidP="00463482">
      <w:pPr>
        <w:jc w:val="center"/>
        <w:rPr>
          <w:sz w:val="28"/>
          <w:szCs w:val="28"/>
        </w:rPr>
      </w:pPr>
    </w:p>
    <w:sectPr w:rsidR="00CF6F73" w:rsidSect="00B8788C">
      <w:pgSz w:w="11907" w:h="16840"/>
      <w:pgMar w:top="567" w:right="62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A8444" w14:textId="77777777" w:rsidR="007C6EA9" w:rsidRDefault="007C6EA9">
      <w:r>
        <w:separator/>
      </w:r>
    </w:p>
  </w:endnote>
  <w:endnote w:type="continuationSeparator" w:id="0">
    <w:p w14:paraId="61F847A5" w14:textId="77777777" w:rsidR="007C6EA9" w:rsidRDefault="007C6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2A46A" w14:textId="77777777" w:rsidR="007C6EA9" w:rsidRDefault="007C6EA9">
      <w:r>
        <w:separator/>
      </w:r>
    </w:p>
  </w:footnote>
  <w:footnote w:type="continuationSeparator" w:id="0">
    <w:p w14:paraId="7CA5402A" w14:textId="77777777" w:rsidR="007C6EA9" w:rsidRDefault="007C6E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8402F0"/>
    <w:multiLevelType w:val="hybridMultilevel"/>
    <w:tmpl w:val="AFF6E13A"/>
    <w:lvl w:ilvl="0" w:tplc="0419000F">
      <w:start w:val="1"/>
      <w:numFmt w:val="decimal"/>
      <w:lvlText w:val="%1.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1" w15:restartNumberingAfterBreak="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7C3F89"/>
    <w:multiLevelType w:val="hybridMultilevel"/>
    <w:tmpl w:val="E0501340"/>
    <w:lvl w:ilvl="0" w:tplc="A7E0AEA8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E37AED"/>
    <w:multiLevelType w:val="hybridMultilevel"/>
    <w:tmpl w:val="647EB450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1" w15:restartNumberingAfterBreak="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076268"/>
    <w:multiLevelType w:val="hybridMultilevel"/>
    <w:tmpl w:val="FC3C12F4"/>
    <w:lvl w:ilvl="0" w:tplc="0419000F">
      <w:start w:val="1"/>
      <w:numFmt w:val="decimal"/>
      <w:lvlText w:val="%1.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34" w15:restartNumberingAfterBreak="0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"/>
  </w:num>
  <w:num w:numId="3">
    <w:abstractNumId w:val="5"/>
  </w:num>
  <w:num w:numId="4">
    <w:abstractNumId w:val="35"/>
  </w:num>
  <w:num w:numId="5">
    <w:abstractNumId w:val="15"/>
  </w:num>
  <w:num w:numId="6">
    <w:abstractNumId w:val="7"/>
  </w:num>
  <w:num w:numId="7">
    <w:abstractNumId w:val="29"/>
  </w:num>
  <w:num w:numId="8">
    <w:abstractNumId w:val="28"/>
  </w:num>
  <w:num w:numId="9">
    <w:abstractNumId w:val="34"/>
  </w:num>
  <w:num w:numId="10">
    <w:abstractNumId w:val="6"/>
  </w:num>
  <w:num w:numId="11">
    <w:abstractNumId w:val="11"/>
  </w:num>
  <w:num w:numId="12">
    <w:abstractNumId w:val="17"/>
  </w:num>
  <w:num w:numId="13">
    <w:abstractNumId w:val="19"/>
  </w:num>
  <w:num w:numId="14">
    <w:abstractNumId w:val="26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</w:num>
  <w:num w:numId="25">
    <w:abstractNumId w:val="1"/>
  </w:num>
  <w:num w:numId="26">
    <w:abstractNumId w:val="22"/>
  </w:num>
  <w:num w:numId="27">
    <w:abstractNumId w:val="21"/>
  </w:num>
  <w:num w:numId="28">
    <w:abstractNumId w:val="0"/>
  </w:num>
  <w:num w:numId="29">
    <w:abstractNumId w:val="30"/>
  </w:num>
  <w:num w:numId="30">
    <w:abstractNumId w:val="9"/>
  </w:num>
  <w:num w:numId="31">
    <w:abstractNumId w:val="14"/>
  </w:num>
  <w:num w:numId="32">
    <w:abstractNumId w:val="25"/>
  </w:num>
  <w:num w:numId="33">
    <w:abstractNumId w:val="13"/>
  </w:num>
  <w:num w:numId="34">
    <w:abstractNumId w:val="20"/>
  </w:num>
  <w:num w:numId="35">
    <w:abstractNumId w:val="10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GrammaticalError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607B"/>
    <w:rsid w:val="00000996"/>
    <w:rsid w:val="00001F3E"/>
    <w:rsid w:val="000024F5"/>
    <w:rsid w:val="000104F0"/>
    <w:rsid w:val="00015484"/>
    <w:rsid w:val="00015C02"/>
    <w:rsid w:val="000164E9"/>
    <w:rsid w:val="00016BB7"/>
    <w:rsid w:val="00020A14"/>
    <w:rsid w:val="000309D8"/>
    <w:rsid w:val="0003319E"/>
    <w:rsid w:val="000354DA"/>
    <w:rsid w:val="00036E47"/>
    <w:rsid w:val="00041520"/>
    <w:rsid w:val="00041682"/>
    <w:rsid w:val="00041BD2"/>
    <w:rsid w:val="000516DE"/>
    <w:rsid w:val="000521FC"/>
    <w:rsid w:val="00056505"/>
    <w:rsid w:val="0005700D"/>
    <w:rsid w:val="00057896"/>
    <w:rsid w:val="0005793E"/>
    <w:rsid w:val="00062B92"/>
    <w:rsid w:val="00063B8E"/>
    <w:rsid w:val="00071C26"/>
    <w:rsid w:val="00074A31"/>
    <w:rsid w:val="00074E47"/>
    <w:rsid w:val="000753A6"/>
    <w:rsid w:val="00075B55"/>
    <w:rsid w:val="000761D7"/>
    <w:rsid w:val="00080BCD"/>
    <w:rsid w:val="00085EF4"/>
    <w:rsid w:val="00090B9D"/>
    <w:rsid w:val="000948C2"/>
    <w:rsid w:val="00095A36"/>
    <w:rsid w:val="00096C93"/>
    <w:rsid w:val="000A3E5B"/>
    <w:rsid w:val="000B051E"/>
    <w:rsid w:val="000B2957"/>
    <w:rsid w:val="000B6206"/>
    <w:rsid w:val="000C0F00"/>
    <w:rsid w:val="000C30D8"/>
    <w:rsid w:val="000C3BD7"/>
    <w:rsid w:val="000C4B25"/>
    <w:rsid w:val="000C7A27"/>
    <w:rsid w:val="000D1C7C"/>
    <w:rsid w:val="000D1DC1"/>
    <w:rsid w:val="000D206F"/>
    <w:rsid w:val="000D2523"/>
    <w:rsid w:val="000D2AD4"/>
    <w:rsid w:val="000D381B"/>
    <w:rsid w:val="000D432C"/>
    <w:rsid w:val="000D4716"/>
    <w:rsid w:val="000D5860"/>
    <w:rsid w:val="000E1DDD"/>
    <w:rsid w:val="000E243A"/>
    <w:rsid w:val="000E47B0"/>
    <w:rsid w:val="000E5CBA"/>
    <w:rsid w:val="000E6CFC"/>
    <w:rsid w:val="000F0AD2"/>
    <w:rsid w:val="000F116A"/>
    <w:rsid w:val="000F45BB"/>
    <w:rsid w:val="000F487E"/>
    <w:rsid w:val="000F50B0"/>
    <w:rsid w:val="000F516D"/>
    <w:rsid w:val="000F64B4"/>
    <w:rsid w:val="000F6988"/>
    <w:rsid w:val="000F7EAA"/>
    <w:rsid w:val="0010053E"/>
    <w:rsid w:val="0010671E"/>
    <w:rsid w:val="00106FA9"/>
    <w:rsid w:val="0010708B"/>
    <w:rsid w:val="00107E45"/>
    <w:rsid w:val="0011145C"/>
    <w:rsid w:val="001119A8"/>
    <w:rsid w:val="00112933"/>
    <w:rsid w:val="00112B69"/>
    <w:rsid w:val="0011712E"/>
    <w:rsid w:val="00125234"/>
    <w:rsid w:val="001260C9"/>
    <w:rsid w:val="00127366"/>
    <w:rsid w:val="001336EB"/>
    <w:rsid w:val="001353E7"/>
    <w:rsid w:val="00135B22"/>
    <w:rsid w:val="00135F57"/>
    <w:rsid w:val="00137449"/>
    <w:rsid w:val="00141FB7"/>
    <w:rsid w:val="00144245"/>
    <w:rsid w:val="001452CF"/>
    <w:rsid w:val="001470E0"/>
    <w:rsid w:val="00152084"/>
    <w:rsid w:val="00153D43"/>
    <w:rsid w:val="00154EE1"/>
    <w:rsid w:val="00155951"/>
    <w:rsid w:val="0016158B"/>
    <w:rsid w:val="001640CD"/>
    <w:rsid w:val="001644BC"/>
    <w:rsid w:val="00164794"/>
    <w:rsid w:val="001651D8"/>
    <w:rsid w:val="0016622F"/>
    <w:rsid w:val="0016737D"/>
    <w:rsid w:val="00167EAE"/>
    <w:rsid w:val="00171513"/>
    <w:rsid w:val="0017208B"/>
    <w:rsid w:val="001720E3"/>
    <w:rsid w:val="001774FF"/>
    <w:rsid w:val="00177C13"/>
    <w:rsid w:val="00183D19"/>
    <w:rsid w:val="0019161C"/>
    <w:rsid w:val="001919F1"/>
    <w:rsid w:val="00191F3F"/>
    <w:rsid w:val="0019278D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05A9"/>
    <w:rsid w:val="001B3AF4"/>
    <w:rsid w:val="001B41E0"/>
    <w:rsid w:val="001B4DED"/>
    <w:rsid w:val="001B79B1"/>
    <w:rsid w:val="001C20BC"/>
    <w:rsid w:val="001C2564"/>
    <w:rsid w:val="001C3536"/>
    <w:rsid w:val="001C42BB"/>
    <w:rsid w:val="001C76F5"/>
    <w:rsid w:val="001C78AF"/>
    <w:rsid w:val="001D01BF"/>
    <w:rsid w:val="001D5319"/>
    <w:rsid w:val="001D5FB0"/>
    <w:rsid w:val="001E0DD3"/>
    <w:rsid w:val="001E1770"/>
    <w:rsid w:val="001E3935"/>
    <w:rsid w:val="001F05EF"/>
    <w:rsid w:val="001F105C"/>
    <w:rsid w:val="001F7C73"/>
    <w:rsid w:val="00202717"/>
    <w:rsid w:val="0020288B"/>
    <w:rsid w:val="0020326C"/>
    <w:rsid w:val="00205660"/>
    <w:rsid w:val="00206375"/>
    <w:rsid w:val="002065EC"/>
    <w:rsid w:val="00206D41"/>
    <w:rsid w:val="00210598"/>
    <w:rsid w:val="002136E0"/>
    <w:rsid w:val="00216FF8"/>
    <w:rsid w:val="00217A9E"/>
    <w:rsid w:val="00220C99"/>
    <w:rsid w:val="00222BFD"/>
    <w:rsid w:val="00225D62"/>
    <w:rsid w:val="002263C3"/>
    <w:rsid w:val="00227388"/>
    <w:rsid w:val="0022797B"/>
    <w:rsid w:val="00227C1E"/>
    <w:rsid w:val="0023057D"/>
    <w:rsid w:val="00231664"/>
    <w:rsid w:val="00231CEB"/>
    <w:rsid w:val="00231E50"/>
    <w:rsid w:val="00232994"/>
    <w:rsid w:val="00236BAC"/>
    <w:rsid w:val="00237783"/>
    <w:rsid w:val="00237BCC"/>
    <w:rsid w:val="002415C8"/>
    <w:rsid w:val="002444B0"/>
    <w:rsid w:val="00244BCA"/>
    <w:rsid w:val="002511D4"/>
    <w:rsid w:val="00252608"/>
    <w:rsid w:val="002535E9"/>
    <w:rsid w:val="00253CF4"/>
    <w:rsid w:val="00253F30"/>
    <w:rsid w:val="0026018A"/>
    <w:rsid w:val="00260247"/>
    <w:rsid w:val="00260250"/>
    <w:rsid w:val="00261185"/>
    <w:rsid w:val="00261BFC"/>
    <w:rsid w:val="0026521B"/>
    <w:rsid w:val="00267B4B"/>
    <w:rsid w:val="00270DDC"/>
    <w:rsid w:val="00274732"/>
    <w:rsid w:val="002749F9"/>
    <w:rsid w:val="00275252"/>
    <w:rsid w:val="00276427"/>
    <w:rsid w:val="00277CB8"/>
    <w:rsid w:val="002824CE"/>
    <w:rsid w:val="00284A57"/>
    <w:rsid w:val="00285861"/>
    <w:rsid w:val="00293939"/>
    <w:rsid w:val="0029421B"/>
    <w:rsid w:val="002A49A7"/>
    <w:rsid w:val="002A5478"/>
    <w:rsid w:val="002A7C08"/>
    <w:rsid w:val="002B160A"/>
    <w:rsid w:val="002B2A8B"/>
    <w:rsid w:val="002B2D05"/>
    <w:rsid w:val="002B36CE"/>
    <w:rsid w:val="002B54B8"/>
    <w:rsid w:val="002B55DD"/>
    <w:rsid w:val="002C01D9"/>
    <w:rsid w:val="002C5EBE"/>
    <w:rsid w:val="002C7A09"/>
    <w:rsid w:val="002D422B"/>
    <w:rsid w:val="002D4D46"/>
    <w:rsid w:val="002D75D3"/>
    <w:rsid w:val="002E0D69"/>
    <w:rsid w:val="002E0EC7"/>
    <w:rsid w:val="002E3711"/>
    <w:rsid w:val="002E6DA0"/>
    <w:rsid w:val="002E79FE"/>
    <w:rsid w:val="002F1E66"/>
    <w:rsid w:val="002F2540"/>
    <w:rsid w:val="002F7710"/>
    <w:rsid w:val="00302540"/>
    <w:rsid w:val="00306026"/>
    <w:rsid w:val="0030673E"/>
    <w:rsid w:val="003077B5"/>
    <w:rsid w:val="00307CAD"/>
    <w:rsid w:val="00311184"/>
    <w:rsid w:val="00313221"/>
    <w:rsid w:val="003147BF"/>
    <w:rsid w:val="00316ECF"/>
    <w:rsid w:val="00325796"/>
    <w:rsid w:val="00326351"/>
    <w:rsid w:val="0032639B"/>
    <w:rsid w:val="0033130B"/>
    <w:rsid w:val="00331B67"/>
    <w:rsid w:val="0033263E"/>
    <w:rsid w:val="00335647"/>
    <w:rsid w:val="0033678A"/>
    <w:rsid w:val="00344DA3"/>
    <w:rsid w:val="00346339"/>
    <w:rsid w:val="00346DF4"/>
    <w:rsid w:val="00351BFF"/>
    <w:rsid w:val="00353553"/>
    <w:rsid w:val="00353635"/>
    <w:rsid w:val="00355B3D"/>
    <w:rsid w:val="003564A2"/>
    <w:rsid w:val="003571B6"/>
    <w:rsid w:val="003600D1"/>
    <w:rsid w:val="003613F2"/>
    <w:rsid w:val="0036391F"/>
    <w:rsid w:val="00372D42"/>
    <w:rsid w:val="00373B62"/>
    <w:rsid w:val="00373F47"/>
    <w:rsid w:val="0037428C"/>
    <w:rsid w:val="003779EA"/>
    <w:rsid w:val="00380746"/>
    <w:rsid w:val="00381E51"/>
    <w:rsid w:val="00382951"/>
    <w:rsid w:val="0038332E"/>
    <w:rsid w:val="00384082"/>
    <w:rsid w:val="00384350"/>
    <w:rsid w:val="00384840"/>
    <w:rsid w:val="003874E6"/>
    <w:rsid w:val="0039151F"/>
    <w:rsid w:val="00395974"/>
    <w:rsid w:val="003962EE"/>
    <w:rsid w:val="00396FD6"/>
    <w:rsid w:val="003A28D2"/>
    <w:rsid w:val="003A43B5"/>
    <w:rsid w:val="003A54EF"/>
    <w:rsid w:val="003A630F"/>
    <w:rsid w:val="003A6698"/>
    <w:rsid w:val="003A74A4"/>
    <w:rsid w:val="003B1972"/>
    <w:rsid w:val="003B5925"/>
    <w:rsid w:val="003B5F64"/>
    <w:rsid w:val="003C221F"/>
    <w:rsid w:val="003C3E77"/>
    <w:rsid w:val="003C7072"/>
    <w:rsid w:val="003D11A4"/>
    <w:rsid w:val="003D18C5"/>
    <w:rsid w:val="003D1E0C"/>
    <w:rsid w:val="003D2D93"/>
    <w:rsid w:val="003D2D94"/>
    <w:rsid w:val="003D2E66"/>
    <w:rsid w:val="003D30C3"/>
    <w:rsid w:val="003D4D68"/>
    <w:rsid w:val="003E55F5"/>
    <w:rsid w:val="003E68BA"/>
    <w:rsid w:val="003E7AA3"/>
    <w:rsid w:val="003F44C1"/>
    <w:rsid w:val="003F4E4A"/>
    <w:rsid w:val="003F5655"/>
    <w:rsid w:val="00401F43"/>
    <w:rsid w:val="00406E46"/>
    <w:rsid w:val="0040711A"/>
    <w:rsid w:val="00412E72"/>
    <w:rsid w:val="00413416"/>
    <w:rsid w:val="0041397B"/>
    <w:rsid w:val="00413C3D"/>
    <w:rsid w:val="004142E4"/>
    <w:rsid w:val="00416EE3"/>
    <w:rsid w:val="00417ACA"/>
    <w:rsid w:val="00427046"/>
    <w:rsid w:val="00427934"/>
    <w:rsid w:val="00432C4F"/>
    <w:rsid w:val="00432F56"/>
    <w:rsid w:val="004360F0"/>
    <w:rsid w:val="00436620"/>
    <w:rsid w:val="00436AAB"/>
    <w:rsid w:val="004429AF"/>
    <w:rsid w:val="004444D3"/>
    <w:rsid w:val="004445A3"/>
    <w:rsid w:val="00444C9E"/>
    <w:rsid w:val="00445B3C"/>
    <w:rsid w:val="00447117"/>
    <w:rsid w:val="00447831"/>
    <w:rsid w:val="00450416"/>
    <w:rsid w:val="004504B2"/>
    <w:rsid w:val="00452644"/>
    <w:rsid w:val="00453017"/>
    <w:rsid w:val="00454C95"/>
    <w:rsid w:val="0045570C"/>
    <w:rsid w:val="00455AC9"/>
    <w:rsid w:val="004574BF"/>
    <w:rsid w:val="00457769"/>
    <w:rsid w:val="0046308D"/>
    <w:rsid w:val="004630C8"/>
    <w:rsid w:val="00463482"/>
    <w:rsid w:val="004634FE"/>
    <w:rsid w:val="004641A2"/>
    <w:rsid w:val="00464786"/>
    <w:rsid w:val="00464B69"/>
    <w:rsid w:val="00465E05"/>
    <w:rsid w:val="00466CBB"/>
    <w:rsid w:val="0047203C"/>
    <w:rsid w:val="00472A47"/>
    <w:rsid w:val="00473D72"/>
    <w:rsid w:val="00474B36"/>
    <w:rsid w:val="00474B41"/>
    <w:rsid w:val="0047774F"/>
    <w:rsid w:val="004830DE"/>
    <w:rsid w:val="004836D4"/>
    <w:rsid w:val="00484C81"/>
    <w:rsid w:val="00485CC5"/>
    <w:rsid w:val="004864B0"/>
    <w:rsid w:val="004864B4"/>
    <w:rsid w:val="00491735"/>
    <w:rsid w:val="00492064"/>
    <w:rsid w:val="004932AD"/>
    <w:rsid w:val="00494B9E"/>
    <w:rsid w:val="00494EBE"/>
    <w:rsid w:val="00494FD9"/>
    <w:rsid w:val="004A119D"/>
    <w:rsid w:val="004A1A54"/>
    <w:rsid w:val="004A3126"/>
    <w:rsid w:val="004A4790"/>
    <w:rsid w:val="004A69B2"/>
    <w:rsid w:val="004A7332"/>
    <w:rsid w:val="004A7D31"/>
    <w:rsid w:val="004B09A3"/>
    <w:rsid w:val="004C01BD"/>
    <w:rsid w:val="004C0EA0"/>
    <w:rsid w:val="004C209C"/>
    <w:rsid w:val="004C4382"/>
    <w:rsid w:val="004C793B"/>
    <w:rsid w:val="004D3508"/>
    <w:rsid w:val="004D3E8D"/>
    <w:rsid w:val="004D7A13"/>
    <w:rsid w:val="004E3F8D"/>
    <w:rsid w:val="004E706D"/>
    <w:rsid w:val="004F0BA7"/>
    <w:rsid w:val="004F1987"/>
    <w:rsid w:val="004F1C76"/>
    <w:rsid w:val="004F50EA"/>
    <w:rsid w:val="004F71AE"/>
    <w:rsid w:val="00505598"/>
    <w:rsid w:val="00507039"/>
    <w:rsid w:val="00507BF8"/>
    <w:rsid w:val="005110E4"/>
    <w:rsid w:val="00511883"/>
    <w:rsid w:val="005204E5"/>
    <w:rsid w:val="005223EB"/>
    <w:rsid w:val="00523538"/>
    <w:rsid w:val="00523FC9"/>
    <w:rsid w:val="00526056"/>
    <w:rsid w:val="005274CD"/>
    <w:rsid w:val="00531974"/>
    <w:rsid w:val="00532925"/>
    <w:rsid w:val="00533778"/>
    <w:rsid w:val="00533ED3"/>
    <w:rsid w:val="0053469B"/>
    <w:rsid w:val="00535853"/>
    <w:rsid w:val="005411E7"/>
    <w:rsid w:val="0054383F"/>
    <w:rsid w:val="005443B2"/>
    <w:rsid w:val="0054493C"/>
    <w:rsid w:val="00545365"/>
    <w:rsid w:val="005506CC"/>
    <w:rsid w:val="0055278E"/>
    <w:rsid w:val="00554859"/>
    <w:rsid w:val="00555165"/>
    <w:rsid w:val="0055522E"/>
    <w:rsid w:val="00555FE3"/>
    <w:rsid w:val="00556AB9"/>
    <w:rsid w:val="00561B13"/>
    <w:rsid w:val="00563B74"/>
    <w:rsid w:val="00565B4A"/>
    <w:rsid w:val="0056650C"/>
    <w:rsid w:val="005674CF"/>
    <w:rsid w:val="00567680"/>
    <w:rsid w:val="00571811"/>
    <w:rsid w:val="00571A5E"/>
    <w:rsid w:val="00571CF1"/>
    <w:rsid w:val="005730E4"/>
    <w:rsid w:val="00574E40"/>
    <w:rsid w:val="005849EF"/>
    <w:rsid w:val="00587973"/>
    <w:rsid w:val="005950D5"/>
    <w:rsid w:val="0059595F"/>
    <w:rsid w:val="005A470A"/>
    <w:rsid w:val="005A4FD8"/>
    <w:rsid w:val="005A61F7"/>
    <w:rsid w:val="005B0759"/>
    <w:rsid w:val="005B21E5"/>
    <w:rsid w:val="005B2FE6"/>
    <w:rsid w:val="005B5CA4"/>
    <w:rsid w:val="005B5E7F"/>
    <w:rsid w:val="005B6E23"/>
    <w:rsid w:val="005C1435"/>
    <w:rsid w:val="005C3156"/>
    <w:rsid w:val="005C3C2E"/>
    <w:rsid w:val="005C44F0"/>
    <w:rsid w:val="005C57B3"/>
    <w:rsid w:val="005C6498"/>
    <w:rsid w:val="005D13FB"/>
    <w:rsid w:val="005D2CD3"/>
    <w:rsid w:val="005D678C"/>
    <w:rsid w:val="005D7CBF"/>
    <w:rsid w:val="005E179F"/>
    <w:rsid w:val="005E49D4"/>
    <w:rsid w:val="005E665B"/>
    <w:rsid w:val="005E746F"/>
    <w:rsid w:val="005E74AD"/>
    <w:rsid w:val="005F0A37"/>
    <w:rsid w:val="005F2D2E"/>
    <w:rsid w:val="005F5758"/>
    <w:rsid w:val="005F632E"/>
    <w:rsid w:val="005F7786"/>
    <w:rsid w:val="0060046D"/>
    <w:rsid w:val="00601650"/>
    <w:rsid w:val="00601906"/>
    <w:rsid w:val="00602137"/>
    <w:rsid w:val="00602D54"/>
    <w:rsid w:val="00604ED8"/>
    <w:rsid w:val="00605C17"/>
    <w:rsid w:val="00606FF5"/>
    <w:rsid w:val="00613C85"/>
    <w:rsid w:val="00615334"/>
    <w:rsid w:val="00615AD9"/>
    <w:rsid w:val="00615F3D"/>
    <w:rsid w:val="00616939"/>
    <w:rsid w:val="00617C99"/>
    <w:rsid w:val="0062250E"/>
    <w:rsid w:val="00622994"/>
    <w:rsid w:val="00627421"/>
    <w:rsid w:val="00630FE7"/>
    <w:rsid w:val="00633229"/>
    <w:rsid w:val="0063568C"/>
    <w:rsid w:val="00636197"/>
    <w:rsid w:val="006411E6"/>
    <w:rsid w:val="006427DE"/>
    <w:rsid w:val="00643AF3"/>
    <w:rsid w:val="0064423D"/>
    <w:rsid w:val="006450EA"/>
    <w:rsid w:val="00645C22"/>
    <w:rsid w:val="0065009F"/>
    <w:rsid w:val="006522F2"/>
    <w:rsid w:val="00652941"/>
    <w:rsid w:val="00652E3B"/>
    <w:rsid w:val="00653B24"/>
    <w:rsid w:val="006555F4"/>
    <w:rsid w:val="006577C6"/>
    <w:rsid w:val="006636AF"/>
    <w:rsid w:val="006719A7"/>
    <w:rsid w:val="0067354E"/>
    <w:rsid w:val="0068085F"/>
    <w:rsid w:val="006822F8"/>
    <w:rsid w:val="006861E9"/>
    <w:rsid w:val="0069223E"/>
    <w:rsid w:val="0069260B"/>
    <w:rsid w:val="006927BB"/>
    <w:rsid w:val="00695CBF"/>
    <w:rsid w:val="006972B6"/>
    <w:rsid w:val="006A0043"/>
    <w:rsid w:val="006A009A"/>
    <w:rsid w:val="006A0866"/>
    <w:rsid w:val="006A1873"/>
    <w:rsid w:val="006A1F6C"/>
    <w:rsid w:val="006A2246"/>
    <w:rsid w:val="006A4418"/>
    <w:rsid w:val="006A60EB"/>
    <w:rsid w:val="006B0FCD"/>
    <w:rsid w:val="006B1A31"/>
    <w:rsid w:val="006B1EFB"/>
    <w:rsid w:val="006B330E"/>
    <w:rsid w:val="006C1B3A"/>
    <w:rsid w:val="006C23EE"/>
    <w:rsid w:val="006C2F43"/>
    <w:rsid w:val="006C3762"/>
    <w:rsid w:val="006C490C"/>
    <w:rsid w:val="006C6C41"/>
    <w:rsid w:val="006C6EBB"/>
    <w:rsid w:val="006C6FD6"/>
    <w:rsid w:val="006D090D"/>
    <w:rsid w:val="006D0AF0"/>
    <w:rsid w:val="006D19D7"/>
    <w:rsid w:val="006D3AB0"/>
    <w:rsid w:val="006D4AF9"/>
    <w:rsid w:val="006E4105"/>
    <w:rsid w:val="006E7164"/>
    <w:rsid w:val="006F0BFA"/>
    <w:rsid w:val="006F1A58"/>
    <w:rsid w:val="006F1E51"/>
    <w:rsid w:val="006F2750"/>
    <w:rsid w:val="006F6D21"/>
    <w:rsid w:val="007028D3"/>
    <w:rsid w:val="00702F56"/>
    <w:rsid w:val="00706151"/>
    <w:rsid w:val="00706D9C"/>
    <w:rsid w:val="0070749C"/>
    <w:rsid w:val="00711BD4"/>
    <w:rsid w:val="0071427B"/>
    <w:rsid w:val="007145DC"/>
    <w:rsid w:val="007206C5"/>
    <w:rsid w:val="00726CDE"/>
    <w:rsid w:val="007302C3"/>
    <w:rsid w:val="0073259F"/>
    <w:rsid w:val="00732FA8"/>
    <w:rsid w:val="007362CC"/>
    <w:rsid w:val="00737997"/>
    <w:rsid w:val="007413DD"/>
    <w:rsid w:val="00743743"/>
    <w:rsid w:val="007447CB"/>
    <w:rsid w:val="00745CEE"/>
    <w:rsid w:val="007464BE"/>
    <w:rsid w:val="0074684E"/>
    <w:rsid w:val="00750230"/>
    <w:rsid w:val="00750636"/>
    <w:rsid w:val="00750B7B"/>
    <w:rsid w:val="007510D8"/>
    <w:rsid w:val="00753B2E"/>
    <w:rsid w:val="00756646"/>
    <w:rsid w:val="00756CB1"/>
    <w:rsid w:val="007605E6"/>
    <w:rsid w:val="00762F96"/>
    <w:rsid w:val="007632E0"/>
    <w:rsid w:val="007632E3"/>
    <w:rsid w:val="00763EF5"/>
    <w:rsid w:val="007654AD"/>
    <w:rsid w:val="0076633D"/>
    <w:rsid w:val="007671B9"/>
    <w:rsid w:val="00770CEC"/>
    <w:rsid w:val="0077528D"/>
    <w:rsid w:val="007776ED"/>
    <w:rsid w:val="0078286C"/>
    <w:rsid w:val="00783E92"/>
    <w:rsid w:val="0078489C"/>
    <w:rsid w:val="00784E92"/>
    <w:rsid w:val="007857C0"/>
    <w:rsid w:val="0078593C"/>
    <w:rsid w:val="00785F34"/>
    <w:rsid w:val="007861A5"/>
    <w:rsid w:val="00786245"/>
    <w:rsid w:val="00786631"/>
    <w:rsid w:val="0079031F"/>
    <w:rsid w:val="00790DAB"/>
    <w:rsid w:val="00790DCE"/>
    <w:rsid w:val="0079178E"/>
    <w:rsid w:val="00791A5F"/>
    <w:rsid w:val="007938E5"/>
    <w:rsid w:val="0079464D"/>
    <w:rsid w:val="0079564D"/>
    <w:rsid w:val="007958CE"/>
    <w:rsid w:val="00796F0F"/>
    <w:rsid w:val="00797068"/>
    <w:rsid w:val="007A3D69"/>
    <w:rsid w:val="007A449E"/>
    <w:rsid w:val="007A4D36"/>
    <w:rsid w:val="007A63C5"/>
    <w:rsid w:val="007A7830"/>
    <w:rsid w:val="007B1792"/>
    <w:rsid w:val="007B31DC"/>
    <w:rsid w:val="007C09F0"/>
    <w:rsid w:val="007C28AF"/>
    <w:rsid w:val="007C4803"/>
    <w:rsid w:val="007C638B"/>
    <w:rsid w:val="007C6EA9"/>
    <w:rsid w:val="007C6F55"/>
    <w:rsid w:val="007D1A46"/>
    <w:rsid w:val="007D1C7D"/>
    <w:rsid w:val="007D38E2"/>
    <w:rsid w:val="007D3944"/>
    <w:rsid w:val="007D412F"/>
    <w:rsid w:val="007D4F9E"/>
    <w:rsid w:val="007E0B2B"/>
    <w:rsid w:val="007E4796"/>
    <w:rsid w:val="007E4CD9"/>
    <w:rsid w:val="007F2053"/>
    <w:rsid w:val="007F2E98"/>
    <w:rsid w:val="007F3BF7"/>
    <w:rsid w:val="007F3DB9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127"/>
    <w:rsid w:val="00817457"/>
    <w:rsid w:val="00817C67"/>
    <w:rsid w:val="008206D0"/>
    <w:rsid w:val="00821578"/>
    <w:rsid w:val="00823CDA"/>
    <w:rsid w:val="008300F8"/>
    <w:rsid w:val="00830A9A"/>
    <w:rsid w:val="00830B76"/>
    <w:rsid w:val="0083312F"/>
    <w:rsid w:val="008345B7"/>
    <w:rsid w:val="0084042B"/>
    <w:rsid w:val="008459A0"/>
    <w:rsid w:val="00846AC6"/>
    <w:rsid w:val="00847AA8"/>
    <w:rsid w:val="0085306E"/>
    <w:rsid w:val="00853768"/>
    <w:rsid w:val="00854196"/>
    <w:rsid w:val="00854AD0"/>
    <w:rsid w:val="00856F8F"/>
    <w:rsid w:val="00857D20"/>
    <w:rsid w:val="00860EB9"/>
    <w:rsid w:val="008627AA"/>
    <w:rsid w:val="00864376"/>
    <w:rsid w:val="00865205"/>
    <w:rsid w:val="008702A3"/>
    <w:rsid w:val="00870CFF"/>
    <w:rsid w:val="008717F3"/>
    <w:rsid w:val="0087197A"/>
    <w:rsid w:val="008722C1"/>
    <w:rsid w:val="00875A4D"/>
    <w:rsid w:val="00882517"/>
    <w:rsid w:val="00882937"/>
    <w:rsid w:val="008838C5"/>
    <w:rsid w:val="0088532A"/>
    <w:rsid w:val="00887472"/>
    <w:rsid w:val="00887ECC"/>
    <w:rsid w:val="00891BB7"/>
    <w:rsid w:val="00894127"/>
    <w:rsid w:val="00894F32"/>
    <w:rsid w:val="00897B7C"/>
    <w:rsid w:val="008A11E0"/>
    <w:rsid w:val="008A2FE1"/>
    <w:rsid w:val="008B0DE3"/>
    <w:rsid w:val="008B1C1B"/>
    <w:rsid w:val="008B1FCC"/>
    <w:rsid w:val="008B2139"/>
    <w:rsid w:val="008B40EE"/>
    <w:rsid w:val="008B49DC"/>
    <w:rsid w:val="008B5215"/>
    <w:rsid w:val="008B5A1D"/>
    <w:rsid w:val="008B773A"/>
    <w:rsid w:val="008C3572"/>
    <w:rsid w:val="008C4F38"/>
    <w:rsid w:val="008C5CDF"/>
    <w:rsid w:val="008C66E6"/>
    <w:rsid w:val="008C670B"/>
    <w:rsid w:val="008C72B8"/>
    <w:rsid w:val="008D4FB4"/>
    <w:rsid w:val="008D5E06"/>
    <w:rsid w:val="008D63E7"/>
    <w:rsid w:val="008D730F"/>
    <w:rsid w:val="008D742E"/>
    <w:rsid w:val="008E0CE8"/>
    <w:rsid w:val="008E1CFE"/>
    <w:rsid w:val="008E234F"/>
    <w:rsid w:val="008E2D28"/>
    <w:rsid w:val="008E3D4B"/>
    <w:rsid w:val="008F0A4A"/>
    <w:rsid w:val="008F1FC9"/>
    <w:rsid w:val="008F4806"/>
    <w:rsid w:val="008F73FE"/>
    <w:rsid w:val="008F7CC9"/>
    <w:rsid w:val="009015B0"/>
    <w:rsid w:val="00902CF6"/>
    <w:rsid w:val="009032E1"/>
    <w:rsid w:val="00903921"/>
    <w:rsid w:val="009050D9"/>
    <w:rsid w:val="00905331"/>
    <w:rsid w:val="00906C2A"/>
    <w:rsid w:val="00906C39"/>
    <w:rsid w:val="009102CA"/>
    <w:rsid w:val="00911392"/>
    <w:rsid w:val="00912EF8"/>
    <w:rsid w:val="00914B72"/>
    <w:rsid w:val="00914C06"/>
    <w:rsid w:val="009164A9"/>
    <w:rsid w:val="00920B83"/>
    <w:rsid w:val="009244F6"/>
    <w:rsid w:val="00926346"/>
    <w:rsid w:val="00927623"/>
    <w:rsid w:val="009328B0"/>
    <w:rsid w:val="00941D09"/>
    <w:rsid w:val="009425BE"/>
    <w:rsid w:val="00942BCE"/>
    <w:rsid w:val="00946ACE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1F54"/>
    <w:rsid w:val="00962FDC"/>
    <w:rsid w:val="00964538"/>
    <w:rsid w:val="00964E73"/>
    <w:rsid w:val="0096541F"/>
    <w:rsid w:val="00966CB7"/>
    <w:rsid w:val="0097174A"/>
    <w:rsid w:val="0097188C"/>
    <w:rsid w:val="00971E3E"/>
    <w:rsid w:val="00973F33"/>
    <w:rsid w:val="009742B1"/>
    <w:rsid w:val="00974665"/>
    <w:rsid w:val="00974DC6"/>
    <w:rsid w:val="00975909"/>
    <w:rsid w:val="009766F9"/>
    <w:rsid w:val="00977221"/>
    <w:rsid w:val="00977D2D"/>
    <w:rsid w:val="00980F32"/>
    <w:rsid w:val="00983CB8"/>
    <w:rsid w:val="00983CEB"/>
    <w:rsid w:val="00985B04"/>
    <w:rsid w:val="00985F45"/>
    <w:rsid w:val="0098625E"/>
    <w:rsid w:val="009914C7"/>
    <w:rsid w:val="009945C8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C2C44"/>
    <w:rsid w:val="009C5035"/>
    <w:rsid w:val="009C53FF"/>
    <w:rsid w:val="009C64E2"/>
    <w:rsid w:val="009C71A0"/>
    <w:rsid w:val="009D051F"/>
    <w:rsid w:val="009D57A9"/>
    <w:rsid w:val="009D5ED5"/>
    <w:rsid w:val="009D7496"/>
    <w:rsid w:val="009E1A86"/>
    <w:rsid w:val="009E467B"/>
    <w:rsid w:val="009E643A"/>
    <w:rsid w:val="009E64AD"/>
    <w:rsid w:val="009E679C"/>
    <w:rsid w:val="009F0BA7"/>
    <w:rsid w:val="009F1A02"/>
    <w:rsid w:val="009F7F8C"/>
    <w:rsid w:val="00A00DBC"/>
    <w:rsid w:val="00A0103A"/>
    <w:rsid w:val="00A0216B"/>
    <w:rsid w:val="00A03CA7"/>
    <w:rsid w:val="00A05F90"/>
    <w:rsid w:val="00A069F7"/>
    <w:rsid w:val="00A06FA9"/>
    <w:rsid w:val="00A10674"/>
    <w:rsid w:val="00A112C2"/>
    <w:rsid w:val="00A11605"/>
    <w:rsid w:val="00A11E95"/>
    <w:rsid w:val="00A121FB"/>
    <w:rsid w:val="00A15D97"/>
    <w:rsid w:val="00A20B7F"/>
    <w:rsid w:val="00A218EA"/>
    <w:rsid w:val="00A301C6"/>
    <w:rsid w:val="00A31598"/>
    <w:rsid w:val="00A34BE1"/>
    <w:rsid w:val="00A35016"/>
    <w:rsid w:val="00A405B4"/>
    <w:rsid w:val="00A40D23"/>
    <w:rsid w:val="00A42578"/>
    <w:rsid w:val="00A44891"/>
    <w:rsid w:val="00A461E4"/>
    <w:rsid w:val="00A50641"/>
    <w:rsid w:val="00A52AD1"/>
    <w:rsid w:val="00A534AE"/>
    <w:rsid w:val="00A5612C"/>
    <w:rsid w:val="00A562D6"/>
    <w:rsid w:val="00A567C3"/>
    <w:rsid w:val="00A57551"/>
    <w:rsid w:val="00A602C7"/>
    <w:rsid w:val="00A60E69"/>
    <w:rsid w:val="00A636AA"/>
    <w:rsid w:val="00A67853"/>
    <w:rsid w:val="00A72912"/>
    <w:rsid w:val="00A72AFA"/>
    <w:rsid w:val="00A817A8"/>
    <w:rsid w:val="00A819C0"/>
    <w:rsid w:val="00A81E35"/>
    <w:rsid w:val="00A8293A"/>
    <w:rsid w:val="00A84A14"/>
    <w:rsid w:val="00A851A3"/>
    <w:rsid w:val="00A860F5"/>
    <w:rsid w:val="00A87FFB"/>
    <w:rsid w:val="00A91EC7"/>
    <w:rsid w:val="00A93AC0"/>
    <w:rsid w:val="00A96CB9"/>
    <w:rsid w:val="00AA012C"/>
    <w:rsid w:val="00AA1779"/>
    <w:rsid w:val="00AA6535"/>
    <w:rsid w:val="00AA7C6E"/>
    <w:rsid w:val="00AB05EE"/>
    <w:rsid w:val="00AB317E"/>
    <w:rsid w:val="00AB5A6B"/>
    <w:rsid w:val="00AB6B70"/>
    <w:rsid w:val="00AB760E"/>
    <w:rsid w:val="00AC2F89"/>
    <w:rsid w:val="00AC392A"/>
    <w:rsid w:val="00AC44DC"/>
    <w:rsid w:val="00AC44E4"/>
    <w:rsid w:val="00AC6947"/>
    <w:rsid w:val="00AC739E"/>
    <w:rsid w:val="00AC7E88"/>
    <w:rsid w:val="00AD279D"/>
    <w:rsid w:val="00AD38F7"/>
    <w:rsid w:val="00AD3D85"/>
    <w:rsid w:val="00AD4157"/>
    <w:rsid w:val="00AE2ADC"/>
    <w:rsid w:val="00AE2BCD"/>
    <w:rsid w:val="00AE2EF5"/>
    <w:rsid w:val="00AE6FCC"/>
    <w:rsid w:val="00AE75C4"/>
    <w:rsid w:val="00AE7E01"/>
    <w:rsid w:val="00AF053E"/>
    <w:rsid w:val="00AF1883"/>
    <w:rsid w:val="00AF565B"/>
    <w:rsid w:val="00AF5E87"/>
    <w:rsid w:val="00B001BE"/>
    <w:rsid w:val="00B04BAA"/>
    <w:rsid w:val="00B0599F"/>
    <w:rsid w:val="00B06AD1"/>
    <w:rsid w:val="00B109E0"/>
    <w:rsid w:val="00B11572"/>
    <w:rsid w:val="00B12AED"/>
    <w:rsid w:val="00B12F6C"/>
    <w:rsid w:val="00B13B2F"/>
    <w:rsid w:val="00B1419A"/>
    <w:rsid w:val="00B150F6"/>
    <w:rsid w:val="00B152F0"/>
    <w:rsid w:val="00B20195"/>
    <w:rsid w:val="00B2181A"/>
    <w:rsid w:val="00B228BA"/>
    <w:rsid w:val="00B26E91"/>
    <w:rsid w:val="00B32553"/>
    <w:rsid w:val="00B32590"/>
    <w:rsid w:val="00B3305A"/>
    <w:rsid w:val="00B34655"/>
    <w:rsid w:val="00B42C3F"/>
    <w:rsid w:val="00B43214"/>
    <w:rsid w:val="00B43310"/>
    <w:rsid w:val="00B4393F"/>
    <w:rsid w:val="00B456BB"/>
    <w:rsid w:val="00B45921"/>
    <w:rsid w:val="00B46877"/>
    <w:rsid w:val="00B4716B"/>
    <w:rsid w:val="00B47D0A"/>
    <w:rsid w:val="00B51DB3"/>
    <w:rsid w:val="00B534F2"/>
    <w:rsid w:val="00B537E1"/>
    <w:rsid w:val="00B55155"/>
    <w:rsid w:val="00B56551"/>
    <w:rsid w:val="00B57189"/>
    <w:rsid w:val="00B6259E"/>
    <w:rsid w:val="00B62EAA"/>
    <w:rsid w:val="00B63AD9"/>
    <w:rsid w:val="00B643A2"/>
    <w:rsid w:val="00B65E0F"/>
    <w:rsid w:val="00B661E4"/>
    <w:rsid w:val="00B665EC"/>
    <w:rsid w:val="00B70007"/>
    <w:rsid w:val="00B70059"/>
    <w:rsid w:val="00B70694"/>
    <w:rsid w:val="00B71DF8"/>
    <w:rsid w:val="00B71EBF"/>
    <w:rsid w:val="00B72F3D"/>
    <w:rsid w:val="00B75547"/>
    <w:rsid w:val="00B773AC"/>
    <w:rsid w:val="00B77B65"/>
    <w:rsid w:val="00B80BC2"/>
    <w:rsid w:val="00B81DF9"/>
    <w:rsid w:val="00B8370E"/>
    <w:rsid w:val="00B8441D"/>
    <w:rsid w:val="00B84483"/>
    <w:rsid w:val="00B84693"/>
    <w:rsid w:val="00B8788C"/>
    <w:rsid w:val="00B90286"/>
    <w:rsid w:val="00B91100"/>
    <w:rsid w:val="00B9198A"/>
    <w:rsid w:val="00B91ADB"/>
    <w:rsid w:val="00B92F7C"/>
    <w:rsid w:val="00B92FA8"/>
    <w:rsid w:val="00B932A9"/>
    <w:rsid w:val="00B93B97"/>
    <w:rsid w:val="00B96624"/>
    <w:rsid w:val="00B97C60"/>
    <w:rsid w:val="00BA01F1"/>
    <w:rsid w:val="00BA307C"/>
    <w:rsid w:val="00BA366C"/>
    <w:rsid w:val="00BA3787"/>
    <w:rsid w:val="00BA3BD7"/>
    <w:rsid w:val="00BA4C02"/>
    <w:rsid w:val="00BA6C15"/>
    <w:rsid w:val="00BA7E59"/>
    <w:rsid w:val="00BB02EF"/>
    <w:rsid w:val="00BB10AB"/>
    <w:rsid w:val="00BB607B"/>
    <w:rsid w:val="00BC0A47"/>
    <w:rsid w:val="00BC379A"/>
    <w:rsid w:val="00BC5036"/>
    <w:rsid w:val="00BC5CAE"/>
    <w:rsid w:val="00BC6C7C"/>
    <w:rsid w:val="00BC6FCB"/>
    <w:rsid w:val="00BD0614"/>
    <w:rsid w:val="00BD14DB"/>
    <w:rsid w:val="00BD581D"/>
    <w:rsid w:val="00BD5E66"/>
    <w:rsid w:val="00BD6311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C00CF7"/>
    <w:rsid w:val="00C01350"/>
    <w:rsid w:val="00C04AB1"/>
    <w:rsid w:val="00C06139"/>
    <w:rsid w:val="00C152F0"/>
    <w:rsid w:val="00C225D6"/>
    <w:rsid w:val="00C27473"/>
    <w:rsid w:val="00C31273"/>
    <w:rsid w:val="00C33F4B"/>
    <w:rsid w:val="00C36D91"/>
    <w:rsid w:val="00C40100"/>
    <w:rsid w:val="00C41264"/>
    <w:rsid w:val="00C44D82"/>
    <w:rsid w:val="00C45DCC"/>
    <w:rsid w:val="00C46B31"/>
    <w:rsid w:val="00C50A60"/>
    <w:rsid w:val="00C5100A"/>
    <w:rsid w:val="00C5409E"/>
    <w:rsid w:val="00C550E7"/>
    <w:rsid w:val="00C55DA5"/>
    <w:rsid w:val="00C56F67"/>
    <w:rsid w:val="00C60257"/>
    <w:rsid w:val="00C602EB"/>
    <w:rsid w:val="00C62900"/>
    <w:rsid w:val="00C64FC7"/>
    <w:rsid w:val="00C65274"/>
    <w:rsid w:val="00C7066D"/>
    <w:rsid w:val="00C73B84"/>
    <w:rsid w:val="00C742A1"/>
    <w:rsid w:val="00C851DB"/>
    <w:rsid w:val="00C85C06"/>
    <w:rsid w:val="00C86037"/>
    <w:rsid w:val="00C91B59"/>
    <w:rsid w:val="00C93C16"/>
    <w:rsid w:val="00C96C28"/>
    <w:rsid w:val="00CA12A8"/>
    <w:rsid w:val="00CA1CE2"/>
    <w:rsid w:val="00CA57D7"/>
    <w:rsid w:val="00CA5D5E"/>
    <w:rsid w:val="00CB5160"/>
    <w:rsid w:val="00CB69BA"/>
    <w:rsid w:val="00CB73F6"/>
    <w:rsid w:val="00CB7729"/>
    <w:rsid w:val="00CC0362"/>
    <w:rsid w:val="00CC237D"/>
    <w:rsid w:val="00CC711D"/>
    <w:rsid w:val="00CC7666"/>
    <w:rsid w:val="00CD0471"/>
    <w:rsid w:val="00CD28E3"/>
    <w:rsid w:val="00CD36DB"/>
    <w:rsid w:val="00CD4248"/>
    <w:rsid w:val="00CD539C"/>
    <w:rsid w:val="00CD7949"/>
    <w:rsid w:val="00CE7C28"/>
    <w:rsid w:val="00CF054A"/>
    <w:rsid w:val="00CF438A"/>
    <w:rsid w:val="00CF6F73"/>
    <w:rsid w:val="00CF6FA3"/>
    <w:rsid w:val="00D00092"/>
    <w:rsid w:val="00D018AA"/>
    <w:rsid w:val="00D0326B"/>
    <w:rsid w:val="00D07D35"/>
    <w:rsid w:val="00D125FA"/>
    <w:rsid w:val="00D147F0"/>
    <w:rsid w:val="00D165E9"/>
    <w:rsid w:val="00D16907"/>
    <w:rsid w:val="00D169BF"/>
    <w:rsid w:val="00D16DD6"/>
    <w:rsid w:val="00D174D4"/>
    <w:rsid w:val="00D23628"/>
    <w:rsid w:val="00D2641A"/>
    <w:rsid w:val="00D42932"/>
    <w:rsid w:val="00D44B87"/>
    <w:rsid w:val="00D45881"/>
    <w:rsid w:val="00D50258"/>
    <w:rsid w:val="00D5293B"/>
    <w:rsid w:val="00D647CF"/>
    <w:rsid w:val="00D64920"/>
    <w:rsid w:val="00D649CD"/>
    <w:rsid w:val="00D6504E"/>
    <w:rsid w:val="00D66528"/>
    <w:rsid w:val="00D70815"/>
    <w:rsid w:val="00D72322"/>
    <w:rsid w:val="00D73548"/>
    <w:rsid w:val="00D762BE"/>
    <w:rsid w:val="00D76F79"/>
    <w:rsid w:val="00D7707A"/>
    <w:rsid w:val="00D829C0"/>
    <w:rsid w:val="00D82C19"/>
    <w:rsid w:val="00D8348A"/>
    <w:rsid w:val="00D84301"/>
    <w:rsid w:val="00D862B1"/>
    <w:rsid w:val="00D864A8"/>
    <w:rsid w:val="00D86D1C"/>
    <w:rsid w:val="00D96AD0"/>
    <w:rsid w:val="00D978B3"/>
    <w:rsid w:val="00D97AF3"/>
    <w:rsid w:val="00DA1224"/>
    <w:rsid w:val="00DA1E7B"/>
    <w:rsid w:val="00DA25FF"/>
    <w:rsid w:val="00DA2911"/>
    <w:rsid w:val="00DA2A78"/>
    <w:rsid w:val="00DA468E"/>
    <w:rsid w:val="00DA46B0"/>
    <w:rsid w:val="00DA6F88"/>
    <w:rsid w:val="00DB05C3"/>
    <w:rsid w:val="00DB4BE2"/>
    <w:rsid w:val="00DB65DA"/>
    <w:rsid w:val="00DB6D23"/>
    <w:rsid w:val="00DB6D2E"/>
    <w:rsid w:val="00DB78BE"/>
    <w:rsid w:val="00DC3184"/>
    <w:rsid w:val="00DC58DF"/>
    <w:rsid w:val="00DD2264"/>
    <w:rsid w:val="00DD3E89"/>
    <w:rsid w:val="00DD4487"/>
    <w:rsid w:val="00DD67CF"/>
    <w:rsid w:val="00DE09B6"/>
    <w:rsid w:val="00DE616B"/>
    <w:rsid w:val="00DF1156"/>
    <w:rsid w:val="00DF1A1E"/>
    <w:rsid w:val="00DF1B68"/>
    <w:rsid w:val="00DF1F4D"/>
    <w:rsid w:val="00DF2986"/>
    <w:rsid w:val="00DF4919"/>
    <w:rsid w:val="00DF5C74"/>
    <w:rsid w:val="00DF6152"/>
    <w:rsid w:val="00E02986"/>
    <w:rsid w:val="00E02D86"/>
    <w:rsid w:val="00E031BF"/>
    <w:rsid w:val="00E03906"/>
    <w:rsid w:val="00E03A7C"/>
    <w:rsid w:val="00E0458D"/>
    <w:rsid w:val="00E04E99"/>
    <w:rsid w:val="00E057B7"/>
    <w:rsid w:val="00E0617E"/>
    <w:rsid w:val="00E075E7"/>
    <w:rsid w:val="00E107DB"/>
    <w:rsid w:val="00E10CD4"/>
    <w:rsid w:val="00E118A5"/>
    <w:rsid w:val="00E15571"/>
    <w:rsid w:val="00E16336"/>
    <w:rsid w:val="00E17BE9"/>
    <w:rsid w:val="00E23A4B"/>
    <w:rsid w:val="00E23F5F"/>
    <w:rsid w:val="00E24C13"/>
    <w:rsid w:val="00E250D7"/>
    <w:rsid w:val="00E317F8"/>
    <w:rsid w:val="00E31EFD"/>
    <w:rsid w:val="00E35F15"/>
    <w:rsid w:val="00E442D6"/>
    <w:rsid w:val="00E460B3"/>
    <w:rsid w:val="00E51C7C"/>
    <w:rsid w:val="00E5226F"/>
    <w:rsid w:val="00E570D1"/>
    <w:rsid w:val="00E6436B"/>
    <w:rsid w:val="00E702F4"/>
    <w:rsid w:val="00E72AF3"/>
    <w:rsid w:val="00E80581"/>
    <w:rsid w:val="00E80D0E"/>
    <w:rsid w:val="00E837A4"/>
    <w:rsid w:val="00E856CF"/>
    <w:rsid w:val="00E87728"/>
    <w:rsid w:val="00E9668C"/>
    <w:rsid w:val="00EA15EA"/>
    <w:rsid w:val="00EA198A"/>
    <w:rsid w:val="00EA19B6"/>
    <w:rsid w:val="00EA4BEF"/>
    <w:rsid w:val="00EA4DD5"/>
    <w:rsid w:val="00EA74F2"/>
    <w:rsid w:val="00EA7776"/>
    <w:rsid w:val="00EA7B29"/>
    <w:rsid w:val="00EB1B7F"/>
    <w:rsid w:val="00EB2AA0"/>
    <w:rsid w:val="00EB5F1E"/>
    <w:rsid w:val="00EB6829"/>
    <w:rsid w:val="00EB793F"/>
    <w:rsid w:val="00EC26AD"/>
    <w:rsid w:val="00EC2731"/>
    <w:rsid w:val="00EC3C4B"/>
    <w:rsid w:val="00EC3E24"/>
    <w:rsid w:val="00EC4911"/>
    <w:rsid w:val="00EC6CEE"/>
    <w:rsid w:val="00ED082A"/>
    <w:rsid w:val="00ED2B3F"/>
    <w:rsid w:val="00ED37D4"/>
    <w:rsid w:val="00ED425A"/>
    <w:rsid w:val="00ED6ABD"/>
    <w:rsid w:val="00EE56D8"/>
    <w:rsid w:val="00EE636A"/>
    <w:rsid w:val="00EE79F4"/>
    <w:rsid w:val="00EF1EFC"/>
    <w:rsid w:val="00EF29F5"/>
    <w:rsid w:val="00EF323F"/>
    <w:rsid w:val="00EF3A78"/>
    <w:rsid w:val="00EF46F2"/>
    <w:rsid w:val="00EF51A8"/>
    <w:rsid w:val="00EF522E"/>
    <w:rsid w:val="00EF5AAC"/>
    <w:rsid w:val="00F04A34"/>
    <w:rsid w:val="00F0650C"/>
    <w:rsid w:val="00F068B2"/>
    <w:rsid w:val="00F14CA0"/>
    <w:rsid w:val="00F22035"/>
    <w:rsid w:val="00F22AFB"/>
    <w:rsid w:val="00F24D5B"/>
    <w:rsid w:val="00F264FA"/>
    <w:rsid w:val="00F26B60"/>
    <w:rsid w:val="00F27586"/>
    <w:rsid w:val="00F27D84"/>
    <w:rsid w:val="00F309BC"/>
    <w:rsid w:val="00F30AD3"/>
    <w:rsid w:val="00F30D7E"/>
    <w:rsid w:val="00F36173"/>
    <w:rsid w:val="00F3752F"/>
    <w:rsid w:val="00F37B0D"/>
    <w:rsid w:val="00F40C68"/>
    <w:rsid w:val="00F40ED7"/>
    <w:rsid w:val="00F42128"/>
    <w:rsid w:val="00F46870"/>
    <w:rsid w:val="00F47B91"/>
    <w:rsid w:val="00F6030A"/>
    <w:rsid w:val="00F603AF"/>
    <w:rsid w:val="00F6210D"/>
    <w:rsid w:val="00F644F5"/>
    <w:rsid w:val="00F673D9"/>
    <w:rsid w:val="00F6758A"/>
    <w:rsid w:val="00F74330"/>
    <w:rsid w:val="00F75940"/>
    <w:rsid w:val="00F75F85"/>
    <w:rsid w:val="00F82E49"/>
    <w:rsid w:val="00F840AE"/>
    <w:rsid w:val="00F86D84"/>
    <w:rsid w:val="00F91B1A"/>
    <w:rsid w:val="00F934C0"/>
    <w:rsid w:val="00F93B0D"/>
    <w:rsid w:val="00F96BB3"/>
    <w:rsid w:val="00FA159A"/>
    <w:rsid w:val="00FA1675"/>
    <w:rsid w:val="00FA3D55"/>
    <w:rsid w:val="00FA5965"/>
    <w:rsid w:val="00FA5D41"/>
    <w:rsid w:val="00FA7539"/>
    <w:rsid w:val="00FB00A0"/>
    <w:rsid w:val="00FB05BD"/>
    <w:rsid w:val="00FB06D0"/>
    <w:rsid w:val="00FB14BA"/>
    <w:rsid w:val="00FB1598"/>
    <w:rsid w:val="00FB31A6"/>
    <w:rsid w:val="00FB4673"/>
    <w:rsid w:val="00FB48F1"/>
    <w:rsid w:val="00FB5362"/>
    <w:rsid w:val="00FB6A55"/>
    <w:rsid w:val="00FB7BE8"/>
    <w:rsid w:val="00FC1F1A"/>
    <w:rsid w:val="00FC3670"/>
    <w:rsid w:val="00FC572E"/>
    <w:rsid w:val="00FC5AD5"/>
    <w:rsid w:val="00FD1A43"/>
    <w:rsid w:val="00FD2570"/>
    <w:rsid w:val="00FD6D20"/>
    <w:rsid w:val="00FE00C2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3DE25BF"/>
  <w15:chartTrackingRefBased/>
  <w15:docId w15:val="{3ACAB331-214B-4904-98AF-2978BEA66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93A"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sz w:val="28"/>
      <w:szCs w:val="28"/>
      <w:lang w:val="x-none" w:eastAsia="x-none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0">
    <w:name w:val="Body Text 2"/>
    <w:basedOn w:val="a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pPr>
      <w:ind w:left="283" w:hanging="283"/>
      <w:jc w:val="both"/>
    </w:pPr>
    <w:rPr>
      <w:color w:val="000000"/>
      <w:sz w:val="28"/>
      <w:szCs w:val="28"/>
    </w:rPr>
  </w:style>
  <w:style w:type="paragraph" w:styleId="a8">
    <w:name w:val="Обычный (веб)"/>
    <w:basedOn w:val="a"/>
    <w:rPr>
      <w:color w:val="000000"/>
      <w:sz w:val="24"/>
      <w:szCs w:val="24"/>
    </w:rPr>
  </w:style>
  <w:style w:type="paragraph" w:customStyle="1" w:styleId="postan0">
    <w:name w:val="postan"/>
    <w:basedOn w:val="a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rsid w:val="00B66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rsid w:val="0019278D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Схема документа Знак"/>
    <w:link w:val="aa"/>
    <w:rsid w:val="0019278D"/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ac"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 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link w:val="3"/>
    <w:rsid w:val="0079464D"/>
    <w:rPr>
      <w:sz w:val="28"/>
      <w:szCs w:val="28"/>
    </w:rPr>
  </w:style>
  <w:style w:type="paragraph" w:customStyle="1" w:styleId="11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2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Название"/>
    <w:basedOn w:val="a"/>
    <w:link w:val="af2"/>
    <w:qFormat/>
    <w:rsid w:val="00416EE3"/>
    <w:pPr>
      <w:jc w:val="center"/>
    </w:pPr>
    <w:rPr>
      <w:sz w:val="28"/>
      <w:szCs w:val="24"/>
      <w:lang w:val="x-none" w:eastAsia="x-none"/>
    </w:rPr>
  </w:style>
  <w:style w:type="character" w:customStyle="1" w:styleId="af2">
    <w:name w:val="Название Знак"/>
    <w:link w:val="af1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uiPriority w:val="11"/>
    <w:qFormat/>
    <w:rsid w:val="00A602C7"/>
    <w:pPr>
      <w:jc w:val="center"/>
    </w:pPr>
    <w:rPr>
      <w:sz w:val="28"/>
      <w:szCs w:val="24"/>
      <w:lang w:val="x-none" w:eastAsia="x-none"/>
    </w:rPr>
  </w:style>
  <w:style w:type="character" w:customStyle="1" w:styleId="af4">
    <w:name w:val="Подзаголовок Знак"/>
    <w:link w:val="af3"/>
    <w:uiPriority w:val="11"/>
    <w:rsid w:val="00A602C7"/>
    <w:rPr>
      <w:sz w:val="28"/>
      <w:szCs w:val="24"/>
    </w:rPr>
  </w:style>
  <w:style w:type="paragraph" w:customStyle="1" w:styleId="13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link w:val="ConsPlusCell"/>
    <w:rsid w:val="00F6758A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8A154-F499-42CB-BF68-3EDE74EAC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2</Pages>
  <Words>984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6582</CharactersWithSpaces>
  <SharedDoc>false</SharedDoc>
  <HLinks>
    <vt:vector size="24" baseType="variant">
      <vt:variant>
        <vt:i4>6422579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Kondrateva_NV</dc:creator>
  <cp:keywords/>
  <cp:lastModifiedBy>Pai Pinky</cp:lastModifiedBy>
  <cp:revision>2</cp:revision>
  <cp:lastPrinted>2021-11-01T11:03:00Z</cp:lastPrinted>
  <dcterms:created xsi:type="dcterms:W3CDTF">2025-07-30T19:02:00Z</dcterms:created>
  <dcterms:modified xsi:type="dcterms:W3CDTF">2025-07-30T19:02:00Z</dcterms:modified>
</cp:coreProperties>
</file>